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漓江导游词</w:t>
      </w:r>
      <w:bookmarkEnd w:id="1"/>
    </w:p>
    <w:p>
      <w:pPr>
        <w:jc w:val="center"/>
        <w:spacing w:before="0" w:after="450"/>
      </w:pPr>
      <w:r>
        <w:rPr>
          <w:rFonts w:ascii="Arial" w:hAnsi="Arial" w:eastAsia="Arial" w:cs="Arial"/>
          <w:color w:val="999999"/>
          <w:sz w:val="20"/>
          <w:szCs w:val="20"/>
        </w:rPr>
        <w:t xml:space="preserve">来源：网络  作者：寂静之音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漓江导游词1各位游客:大家好！我是天目山旅行社的陶乔媛，今天由我带领大家到漓江旅游。大家知道吗？桂林最美的地方是漓江，漓江风景区是世界上规模最大、风景最美的岩溶山水浏览区。既有“山清、水秀、洞奇、石美”四绝，又有“洲绿、滩险、潭深、瀑飞”之...</w:t>
      </w:r>
    </w:p>
    <w:p>
      <w:pPr>
        <w:ind w:left="0" w:right="0" w:firstLine="560"/>
        <w:spacing w:before="450" w:after="450" w:line="312" w:lineRule="auto"/>
      </w:pPr>
      <w:r>
        <w:rPr>
          <w:rFonts w:ascii="宋体" w:hAnsi="宋体" w:eastAsia="宋体" w:cs="宋体"/>
          <w:color w:val="000"/>
          <w:sz w:val="28"/>
          <w:szCs w:val="28"/>
        </w:rPr>
        <w:t xml:space="preserve">漓江导游词1</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我是天目山旅行社的陶乔媛，今天由我带领大家到漓江旅游。</w:t>
      </w:r>
    </w:p>
    <w:p>
      <w:pPr>
        <w:ind w:left="0" w:right="0" w:firstLine="560"/>
        <w:spacing w:before="450" w:after="450" w:line="312" w:lineRule="auto"/>
      </w:pPr>
      <w:r>
        <w:rPr>
          <w:rFonts w:ascii="宋体" w:hAnsi="宋体" w:eastAsia="宋体" w:cs="宋体"/>
          <w:color w:val="000"/>
          <w:sz w:val="28"/>
          <w:szCs w:val="28"/>
        </w:rPr>
        <w:t xml:space="preserve">大家知道吗？桂林最美的地方是漓江，漓江风景区是世界上规模最大、风景最美的岩溶山水浏览区。既有“山清、水秀、洞奇、石美”四绝，又有“洲绿、滩险、潭深、瀑飞”之胜。</w:t>
      </w:r>
    </w:p>
    <w:p>
      <w:pPr>
        <w:ind w:left="0" w:right="0" w:firstLine="560"/>
        <w:spacing w:before="450" w:after="450" w:line="312" w:lineRule="auto"/>
      </w:pPr>
      <w:r>
        <w:rPr>
          <w:rFonts w:ascii="宋体" w:hAnsi="宋体" w:eastAsia="宋体" w:cs="宋体"/>
          <w:color w:val="000"/>
          <w:sz w:val="28"/>
          <w:szCs w:val="28"/>
        </w:rPr>
        <w:t xml:space="preserve">漓江发原于“华南第一峰”桂北越岭猫儿山，流经桂林，阳朔，至平乐县茶城河口，全长170公里，是喀斯物地形发育最典型的地段，酪似一条青罗带，蜿蜒于万点奇峰人间人称“百里漓江，百里画廊”。新版人民币20元背面，就是漓江山水的一段。</w:t>
      </w:r>
    </w:p>
    <w:p>
      <w:pPr>
        <w:ind w:left="0" w:right="0" w:firstLine="560"/>
        <w:spacing w:before="450" w:after="450" w:line="312" w:lineRule="auto"/>
      </w:pPr>
      <w:r>
        <w:rPr>
          <w:rFonts w:ascii="宋体" w:hAnsi="宋体" w:eastAsia="宋体" w:cs="宋体"/>
          <w:color w:val="000"/>
          <w:sz w:val="28"/>
          <w:szCs w:val="28"/>
        </w:rPr>
        <w:t xml:space="preserve">浏览漓江，有一个绝妙之处，景观不因时、因地，因气候受影响，而会各有独特之处。不同的天气漓江更是别有一番风味；晴天，青峰倒影；阴天，漫山云雾；雨天，漓江烟雨。甚至是阴雨天，但见江上烟波浩渺，群山若隐若现浮去穿行于奇峰之间，雨幕似轻沙笼罩江山之上，活像一幅幅千姿百态的墨水画。正是“桂林山水甲天下，绝妙漓江泛秋图”。</w:t>
      </w:r>
    </w:p>
    <w:p>
      <w:pPr>
        <w:ind w:left="0" w:right="0" w:firstLine="560"/>
        <w:spacing w:before="450" w:after="450" w:line="312" w:lineRule="auto"/>
      </w:pPr>
      <w:r>
        <w:rPr>
          <w:rFonts w:ascii="宋体" w:hAnsi="宋体" w:eastAsia="宋体" w:cs="宋体"/>
          <w:color w:val="000"/>
          <w:sz w:val="28"/>
          <w:szCs w:val="28"/>
        </w:rPr>
        <w:t xml:space="preserve">从桂林至阳朔的83公里漓江河段，称漓江精华游，有“深潭、险滩、流泉、飞瀑”的佳景，是岩溶地形发育典型、丰富和集中地带，集中了桂林山水的精华，令人有“船在水中游，人在画中游乏感”。</w:t>
      </w:r>
    </w:p>
    <w:p>
      <w:pPr>
        <w:ind w:left="0" w:right="0" w:firstLine="560"/>
        <w:spacing w:before="450" w:after="450" w:line="312" w:lineRule="auto"/>
      </w:pPr>
      <w:r>
        <w:rPr>
          <w:rFonts w:ascii="宋体" w:hAnsi="宋体" w:eastAsia="宋体" w:cs="宋体"/>
          <w:color w:val="000"/>
          <w:sz w:val="28"/>
          <w:szCs w:val="28"/>
        </w:rPr>
        <w:t xml:space="preserve">今天我就讲到这，祝大家在下面旅途愉快，玩得开心。</w:t>
      </w:r>
    </w:p>
    <w:p>
      <w:pPr>
        <w:ind w:left="0" w:right="0" w:firstLine="560"/>
        <w:spacing w:before="450" w:after="450" w:line="312" w:lineRule="auto"/>
      </w:pPr>
      <w:r>
        <w:rPr>
          <w:rFonts w:ascii="宋体" w:hAnsi="宋体" w:eastAsia="宋体" w:cs="宋体"/>
          <w:color w:val="000"/>
          <w:sz w:val="28"/>
          <w:szCs w:val="28"/>
        </w:rPr>
        <w:t xml:space="preserve">漓江导游词2</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欢迎大家乘船游览美丽的漓江。</w:t>
      </w:r>
    </w:p>
    <w:p>
      <w:pPr>
        <w:ind w:left="0" w:right="0" w:firstLine="560"/>
        <w:spacing w:before="450" w:after="450" w:line="312" w:lineRule="auto"/>
      </w:pPr>
      <w:r>
        <w:rPr>
          <w:rFonts w:ascii="宋体" w:hAnsi="宋体" w:eastAsia="宋体" w:cs="宋体"/>
          <w:color w:val="000"/>
          <w:sz w:val="28"/>
          <w:szCs w:val="28"/>
        </w:rPr>
        <w:t xml:space="preserve">漓江属于珠江水系，发源地在桂林北面兴安县境内的猫儿山。猫儿山是史称五岭之一的越城岭主峰，海拔2238米，号称中南最高峰，漓江由猫儿山下的涓涓细流汇集而成兴安县境内至今还保留着秦始皇时期修建的“灵渠”，它是中国第一条人工运河，史称“兴安灵渠”，它把漓江的水和湘江的水连接起来。湘江在湖南境内，属于长江水系。大自然赋予了它特定的方式。大家都知道，“世上无水不东流”是因为地球西部地形高，东部地形低所造成的，但惟有湘江的水是由南向北而去，漓江的水由北向南而下，所谓“湘漓分流”、“相离而去”，漓江故此得名，大概就是这个意思吧。另外漓江的“漓”字，在字典里面是清澈、透明的意思，大概也是漓江名称最佳的含义。漓江在中国的历史上曾经起过重大作用，灵渠开凿之后，它沟通了岭南与中原的联系，对秦王朝统一中国的大业，以及对桂林乃至西南地区政治、经济、文化、军事都有深刻的影响。</w:t>
      </w:r>
    </w:p>
    <w:p>
      <w:pPr>
        <w:ind w:left="0" w:right="0" w:firstLine="560"/>
        <w:spacing w:before="450" w:after="450" w:line="312" w:lineRule="auto"/>
      </w:pPr>
      <w:r>
        <w:rPr>
          <w:rFonts w:ascii="宋体" w:hAnsi="宋体" w:eastAsia="宋体" w:cs="宋体"/>
          <w:color w:val="000"/>
          <w:sz w:val="28"/>
          <w:szCs w:val="28"/>
        </w:rPr>
        <w:t xml:space="preserve">漓江风景区是世界上规模最大、风景最美的岩溶山水游览区，千百年来它不知陶醉了多少文人墨客。桂林漓江风景区以桂林市为中心，北起兴安灵渠，南至阳朔，由漓江一水相连。桂林山水向以“山青、水秀，洞奇”三绝闻名中外。桂林漓江风景区游览胜地繁多，在短期内只能择其主要景点进行游览，其中一江（漓江）、两洞（芦笛岩、七星岩）、三山（独秀峰、伏波山、叠彩山）具有代表性，它们基本上是桂林山水的精华所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2024-10-03T11:31:45+08:00</dcterms:created>
  <dcterms:modified xsi:type="dcterms:W3CDTF">2024-10-03T11:31:45+08:00</dcterms:modified>
</cp:coreProperties>
</file>

<file path=docProps/custom.xml><?xml version="1.0" encoding="utf-8"?>
<Properties xmlns="http://schemas.openxmlformats.org/officeDocument/2006/custom-properties" xmlns:vt="http://schemas.openxmlformats.org/officeDocument/2006/docPropsVTypes"/>
</file>