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班主任对学生学期末评语</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快到期末了，关于学生的评语，老师们都写好了吗?下面是小编为大家搜集整理好出来的有关于班主任对学生学期末评语，欢迎阅读!  1、有一定的组织协调能力，工作认真负责。上课能认真听讲，及时完成老师布置的学习任务，但较少主动发言，学习成绩较入学时...</w:t>
      </w:r>
    </w:p>
    <w:p>
      <w:pPr>
        <w:ind w:left="0" w:right="0" w:firstLine="560"/>
        <w:spacing w:before="450" w:after="450" w:line="312" w:lineRule="auto"/>
      </w:pPr>
      <w:r>
        <w:rPr>
          <w:rFonts w:ascii="宋体" w:hAnsi="宋体" w:eastAsia="宋体" w:cs="宋体"/>
          <w:color w:val="000"/>
          <w:sz w:val="28"/>
          <w:szCs w:val="28"/>
        </w:rPr>
        <w:t xml:space="preserve">快到期末了，关于学生的评语，老师们都写好了吗?下面是小编为大家搜集整理好出来的有关于班主任对学生学期末评语，欢迎阅读!</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42、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43、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44、脸上总有自信的微笑。快乐的看书学习，快乐的参加各种活动，在快乐的大学生活中不知不觉的收获，不知不觉的成长。一年半以来，学业和其他素质都有很大的提高，你的大学生活是快乐而有收获的。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45、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46、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47、走上工作岗位打下良好的基础。专业成绩一向优秀。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48、经常可以看到你在一本正经的给同学解释些什么东西，网页的这个地方怎么做、去桂林市区的那个地方怎么走，象个和谒可亲的大姐姐。班级里，宿舍里有你这样一个大姐，同学和老师都安心一些呢。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49、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50、热情活泼，全面发展，对于自己喜欢的工作，能投入极大的热情去做，哪怕再苦再累，也不计较。有这样的积极态度和热情，相信你三年的大学生活会有很大的收获。本学期因成绩优秀获国家助学金奖励。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51、你是一个活泼、外向的女孩，有很强的求知欲，有主见，有班集体荣誉感，有很强的时间观念;对同学热情、大方，上进心很强，望以后多加强与老师、同学的交流、沟通，让大家更好的了解自己。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52、你以踏踏实实、勤学好问的学习态度羸得了优异的学习成绩。尊敬师长，团结同学，工作认真负责。望你加速前进，勇超实验班同学，为班级、为父母、更为自己争光。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53、勤于思考，善于安排时间，课堂学习和课外学习进步明显，成效显示著，得到专业课老师的好评。与人为善，和同学们相处融洽。积极参与体育活动，表现出良好的团队精神。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54、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55、踏实认真，耐心努力，认真地对待每门课程的学习，认真的完成每一次作业，日事日毕，日清日高。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56、为人随和善良，能为他人着想，严于律已宽以待人。能以积极的态度面对困难，心态稳定。与同学们相处融洽，有良好的团队精神。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57、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58、本学期任零四电商三班班长以来，得到了很好的锻炼，经历了许多的人和事，在处理一件件事情的过程中，不知不觉的成长起来。学校小社会，社会大学校，今天能沉稳地做好班长工作，就为明天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59、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61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62、活泼、热情而大方给同学和老师留下了美好的印象，工作认真负责，组织编辑黑板报成绩突出，学习主动性较强，勤学好问，各科成绩总体比较均衡。期末考试的失利为你提供了一次很好的自我分析的机会。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63、品行端正，学习努力，与同学相处融洽，积极与老师交流。自制力强，能够适当的利用起自己的课余时间，看自己感兴趣的书，发展自己多方面的爱好和特长。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64、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65、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66、乖巧灵活，善良真诚，很适应大学的学习生活，学习成绩很好。经常能通过自己的思考提出创新的想法。能合理支配课余时间，自我管理能力强，与同学们关系融洽。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2024-10-05T02:26:57+08:00</dcterms:created>
  <dcterms:modified xsi:type="dcterms:W3CDTF">2024-10-05T02:26:57+08:00</dcterms:modified>
</cp:coreProperties>
</file>

<file path=docProps/custom.xml><?xml version="1.0" encoding="utf-8"?>
<Properties xmlns="http://schemas.openxmlformats.org/officeDocument/2006/custom-properties" xmlns:vt="http://schemas.openxmlformats.org/officeDocument/2006/docPropsVTypes"/>
</file>