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2024年学思践悟个人心得(三篇)</w:t>
      </w:r>
      <w:bookmarkEnd w:id="1"/>
    </w:p>
    <w:p>
      <w:pPr>
        <w:jc w:val="center"/>
        <w:spacing w:before="0" w:after="450"/>
      </w:pPr>
      <w:r>
        <w:rPr>
          <w:rFonts w:ascii="Arial" w:hAnsi="Arial" w:eastAsia="Arial" w:cs="Arial"/>
          <w:color w:val="999999"/>
          <w:sz w:val="20"/>
          <w:szCs w:val="20"/>
        </w:rPr>
        <w:t xml:space="preserve">来源：网络  作者：寂静之音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学思践悟个人心得篇一培训的内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学思践悟个人心得篇一</w:t>
      </w:r>
    </w:p>
    <w:p>
      <w:pPr>
        <w:ind w:left="0" w:right="0" w:firstLine="560"/>
        <w:spacing w:before="450" w:after="450" w:line="312" w:lineRule="auto"/>
      </w:pPr>
      <w:r>
        <w:rPr>
          <w:rFonts w:ascii="宋体" w:hAnsi="宋体" w:eastAsia="宋体" w:cs="宋体"/>
          <w:color w:val="000"/>
          <w:sz w:val="28"/>
          <w:szCs w:val="28"/>
        </w:rPr>
        <w:t xml:space="preserve">培训的内容</w:t>
      </w:r>
    </w:p>
    <w:p>
      <w:pPr>
        <w:ind w:left="0" w:right="0" w:firstLine="560"/>
        <w:spacing w:before="450" w:after="450" w:line="312" w:lineRule="auto"/>
      </w:pPr>
      <w:r>
        <w:rPr>
          <w:rFonts w:ascii="宋体" w:hAnsi="宋体" w:eastAsia="宋体" w:cs="宋体"/>
          <w:color w:val="000"/>
          <w:sz w:val="28"/>
          <w:szCs w:val="28"/>
        </w:rPr>
        <w:t xml:space="preserve">这次培训总体分为两个部分：第一部分是公共课程的学习，通过专家讲授，多媒体学习等教学方式生动而全面地给我们展示了国家电网的企业文化、团队建设。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通过深入学习国网公司企业文化，对国网公司的核心价值观、企业宗旨、企业精神及理念、奋斗方向、战略目标及实施举措、发展要求、工作思路、电网发展战略等有了深入的理解，特别是通过学习员工守则、供电服务“十项承诺”、“三公”调度、以及员工服务“十个不准”，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建设“一强三优”现代公司的战略目标以及国网公司“”发展规划，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3)通过学习员工职业生涯规划和自我管理，学会如何建立职业生涯目标，规划好职业生涯的各个时期和如何解决职业生涯之路的5个w。通过团队建设与沟通学习，以及户外拓展训练，学习如何组建团队，如何协调好团队来解决各种任务，从而提升了大家的团队意识和沟通能力。通过学习电力法和合同法，提高了大家依法治企、依法维权的意识和平等、协商、风险防范意识。应用文写作的学习，则帮助大家学会如何写作各类公文，从而有助于规范写作、提高大家的写作能力和意识，让大家在今后的工作中既要学会做也要学会写。</w:t>
      </w:r>
    </w:p>
    <w:p>
      <w:pPr>
        <w:ind w:left="0" w:right="0" w:firstLine="560"/>
        <w:spacing w:before="450" w:after="450" w:line="312" w:lineRule="auto"/>
      </w:pPr>
      <w:r>
        <w:rPr>
          <w:rFonts w:ascii="宋体" w:hAnsi="宋体" w:eastAsia="宋体" w:cs="宋体"/>
          <w:color w:val="000"/>
          <w:sz w:val="28"/>
          <w:szCs w:val="28"/>
        </w:rPr>
        <w:t xml:space="preserve">第二部分是专业实际操作学习。实训主要分为电能表检定、互感器检定、电能表现场检定和错接线仿真、电能计量装置安装接线，电力营销知识学习。</w:t>
      </w:r>
    </w:p>
    <w:p>
      <w:pPr>
        <w:ind w:left="0" w:right="0" w:firstLine="560"/>
        <w:spacing w:before="450" w:after="450" w:line="312" w:lineRule="auto"/>
      </w:pPr>
      <w:r>
        <w:rPr>
          <w:rFonts w:ascii="宋体" w:hAnsi="宋体" w:eastAsia="宋体" w:cs="宋体"/>
          <w:color w:val="000"/>
          <w:sz w:val="28"/>
          <w:szCs w:val="28"/>
        </w:rPr>
        <w:t xml:space="preserve">电能表的检定，主要是学习了单相和三相电子式电能表的校验。需注意的问题：通讯接线要正确，否则会出现仪器与被检表通讯错误，无法读数的问题。并且需要手动录入被检表的参数和设定类别，但在试验中，每个数据得来的原理还是要清晰明确，特别是检定时间的设置，要明确其由来，以便机器发生故障时，能明确正确与否。例如启动时间的计算方法，就是要通过脉冲常数，算出一个脉冲对应的功率值，乘上时间，除以对应等级的启动电流下的功率值，得出启动时间。</w:t>
      </w:r>
    </w:p>
    <w:p>
      <w:pPr>
        <w:ind w:left="0" w:right="0" w:firstLine="560"/>
        <w:spacing w:before="450" w:after="450" w:line="312" w:lineRule="auto"/>
      </w:pPr>
      <w:r>
        <w:rPr>
          <w:rFonts w:ascii="宋体" w:hAnsi="宋体" w:eastAsia="宋体" w:cs="宋体"/>
          <w:color w:val="000"/>
          <w:sz w:val="28"/>
          <w:szCs w:val="28"/>
        </w:rPr>
        <w:t xml:space="preserve">由于条件的有限我们学习电流互感器的检定。在练习时主要出现的问题是，升流器和被检设备接线时同名端要接正确。在使用升流器时需要按被检设备的电流大小选者接线，特别是穿心接线时，穿心扎数需要准确把握，切实达到所需检定电流大小。</w:t>
      </w:r>
    </w:p>
    <w:p>
      <w:pPr>
        <w:ind w:left="0" w:right="0" w:firstLine="560"/>
        <w:spacing w:before="450" w:after="450" w:line="312" w:lineRule="auto"/>
      </w:pPr>
      <w:r>
        <w:rPr>
          <w:rFonts w:ascii="宋体" w:hAnsi="宋体" w:eastAsia="宋体" w:cs="宋体"/>
          <w:color w:val="000"/>
          <w:sz w:val="28"/>
          <w:szCs w:val="28"/>
        </w:rPr>
        <w:t xml:space="preserve">电能表现场检定和错接线仿真，首先要明确三相电路的有功和无功计算方式。而且要明确向量图的画法和所代表的含义。现场检定中主要是仪器设定和电流拨片的打开和合上的问题。即是电流互感器二次侧不能处于开路的状态。在错接线仿真中，原以为没有基准点，完全通过万用表的测量数据画向量图来判断接线方式，感觉难度很大。而在操作和工作中都是又基准的电压点作为参考。可以快速得到电压单元的接线方式，而后再判断电流的接线，难度也就降低了很多。仿真平台几乎可以模拟全部的错接线情况，在课程要求之外，自己设置了电压互感器回路出现开路，电流互感器二次短路等多种情况进行练习，并掌握。</w:t>
      </w:r>
    </w:p>
    <w:p>
      <w:pPr>
        <w:ind w:left="0" w:right="0" w:firstLine="560"/>
        <w:spacing w:before="450" w:after="450" w:line="312" w:lineRule="auto"/>
      </w:pPr>
      <w:r>
        <w:rPr>
          <w:rFonts w:ascii="宋体" w:hAnsi="宋体" w:eastAsia="宋体" w:cs="宋体"/>
          <w:color w:val="000"/>
          <w:sz w:val="28"/>
          <w:szCs w:val="28"/>
        </w:rPr>
        <w:t xml:space="preserve">在这次培训中，让我受益匪浅的是电力营销知识的学习。学校给我们请来了济南供电公司营业厅的班长给我们上课，让我们全面了解国网公司供电企业的业务流程，通过培训认识到，供电企业市场营销的最终目标是满足各类电力客户(商业用户、工业用户、居民用户)对电力产品的需求，在满足客户需要的同时企业本身获取利润，因此其基本任务是使电力需求与电力供给顺利、完美的结合。这一目标的实现也是通过交换来完成的。我们也进行了简短的讨论，关于供电公司提倡优质服务的必要性。在现今电力行业竞争日益激烈情况下，电力作为商品供销给用户，要使用户用的满意，这就要求我们工作做的认真，服务也要到位。加强优质服务，对外不仅提升我们的服务形象和企业竞争力，对内还能增进企业与员工，员工与员工间的和谐、团结。而营业厅作为服务窗口，加强优质服务势在必行，这个讨论虽然简短，却也极大的增强了我们的企业归属感，明白了今后工作中的学习方向。</w:t>
      </w:r>
    </w:p>
    <w:p>
      <w:pPr>
        <w:ind w:left="0" w:right="0" w:firstLine="560"/>
        <w:spacing w:before="450" w:after="450" w:line="312" w:lineRule="auto"/>
      </w:pPr>
      <w:r>
        <w:rPr>
          <w:rFonts w:ascii="黑体" w:hAnsi="黑体" w:eastAsia="黑体" w:cs="黑体"/>
          <w:color w:val="000000"/>
          <w:sz w:val="34"/>
          <w:szCs w:val="34"/>
          <w:b w:val="1"/>
          <w:bCs w:val="1"/>
        </w:rPr>
        <w:t xml:space="preserve">学思践悟个人心得篇二</w:t>
      </w:r>
    </w:p>
    <w:p>
      <w:pPr>
        <w:ind w:left="0" w:right="0" w:firstLine="560"/>
        <w:spacing w:before="450" w:after="450" w:line="312" w:lineRule="auto"/>
      </w:pPr>
      <w:r>
        <w:rPr>
          <w:rFonts w:ascii="宋体" w:hAnsi="宋体" w:eastAsia="宋体" w:cs="宋体"/>
          <w:color w:val="000"/>
          <w:sz w:val="28"/>
          <w:szCs w:val="28"/>
        </w:rPr>
        <w:t xml:space="preserve">今年以来，中央纪委监察部网站开设了\"学思践悟\"专栏，集中宣传十八届中央纪委的工作要求，传递重要声音，阐述精神实质，推动党风廉政建设和反腐败工作深入开展。通过对专栏系列文章的认真学习，我深刻领会到作为党的忠诚卫士的纪检监察干部既是党的干部队伍的组成部分，又承担着纯洁党的队伍、维护党的肌体健康的重要使命。这决定了我们这支队伍更要以党的十八大精神为指导，认真学习贯彻习近平同志关于反腐倡廉的重要论述，全面提升自身能力，做到\"打铁还需自身硬\".在新形势下，如何加强自身建设、提高自身的思想政治素质和工作能力，是摆在我们每一个纪检监察干部面前的一项重要任务。如何真正做到能力的提升，起到表率的作用，是值得我们每一位纪检监察干部思考的问题。下面谈一下自己的几点体会。</w:t>
      </w:r>
    </w:p>
    <w:p>
      <w:pPr>
        <w:ind w:left="0" w:right="0" w:firstLine="560"/>
        <w:spacing w:before="450" w:after="450" w:line="312" w:lineRule="auto"/>
      </w:pPr>
      <w:r>
        <w:rPr>
          <w:rFonts w:ascii="宋体" w:hAnsi="宋体" w:eastAsia="宋体" w:cs="宋体"/>
          <w:color w:val="000"/>
          <w:sz w:val="28"/>
          <w:szCs w:val="28"/>
        </w:rPr>
        <w:t xml:space="preserve">一、坚定信念，认真学习，在理论素养上\"硬\"起来</w:t>
      </w:r>
    </w:p>
    <w:p>
      <w:pPr>
        <w:ind w:left="0" w:right="0" w:firstLine="560"/>
        <w:spacing w:before="450" w:after="450" w:line="312" w:lineRule="auto"/>
      </w:pPr>
      <w:r>
        <w:rPr>
          <w:rFonts w:ascii="宋体" w:hAnsi="宋体" w:eastAsia="宋体" w:cs="宋体"/>
          <w:color w:val="000"/>
          <w:sz w:val="28"/>
          <w:szCs w:val="28"/>
        </w:rPr>
        <w:t xml:space="preserve">(一)树立信念要牢固确立党风廉政建设无小事的思想信念。党风廉政建设关系到党的事业兴衰成败，关系到中国特色社会主义事业的改革发展，关系到党在人民群众心目中的威望，关系到建设事业的整体推进，也关系到每个干部的成长进步。为此，党风廉政建设就显得非常重要，我们应该从维护党、国家、人民利益的高度，从维护国家建设事业的高度，从爱护干部个人前途命运的角度来看待党风廉政建设重要性、必要性、长期性和复杂性，从而理解和珍惜我们做好纪检监察工作的光荣感和使命感，坚定做好一名纪检监察干部的信心和决心。</w:t>
      </w:r>
    </w:p>
    <w:p>
      <w:pPr>
        <w:ind w:left="0" w:right="0" w:firstLine="560"/>
        <w:spacing w:before="450" w:after="450" w:line="312" w:lineRule="auto"/>
      </w:pPr>
      <w:r>
        <w:rPr>
          <w:rFonts w:ascii="宋体" w:hAnsi="宋体" w:eastAsia="宋体" w:cs="宋体"/>
          <w:color w:val="000"/>
          <w:sz w:val="28"/>
          <w:szCs w:val="28"/>
        </w:rPr>
        <w:t xml:space="preserve">(二)加强政治理论学习，努力提高理论素养。理论是实践的先导、行动的指南。纪检监察干部要认真学习中国特色社会主义理论体系、科学发展观，用科学理论武装头脑，增强用政治的眼光观察形势、分析和处理问题的能力，做到在大是大非和重大考验面前旗帜鲜明、立场坚定，提高正确应对复杂局势的能力、科学判断反腐倡廉形势的能力和按照反腐倡廉规律开展工作的能力。邓小平同志说过：\"不注意学习，忙于事务，思想就容易庸俗化。如果说变质，那么思想的庸俗化就是一个危险的起点。\"一些党员领导干部之所以走上违法违纪的道路，很大程度上是因为放松了学习，放松了世界观改造，以至于免疫力低下，在金钱、权力、美色的诱惑面前打了败仗，经受不住考验，理想动摇、信念滑坡、精神颓废、道德沦丧，最终走向了人民的对立面。俗话说：打铁还须自身硬。作为纪检监察干部，要求别人做到的首先自己要做好，要自觉加强学习和身心锻炼，保持清醒头脑，坚持原则，坚决做到自重、自省、自警、自励，筑牢拒腐防变的思想道德防线;坚决做到廉洁奉公、乐于奉献，时刻牢记全心全意为人民服务的宗旨，尽心尽职地做好本职工作。</w:t>
      </w:r>
    </w:p>
    <w:p>
      <w:pPr>
        <w:ind w:left="0" w:right="0" w:firstLine="560"/>
        <w:spacing w:before="450" w:after="450" w:line="312" w:lineRule="auto"/>
      </w:pPr>
      <w:r>
        <w:rPr>
          <w:rFonts w:ascii="宋体" w:hAnsi="宋体" w:eastAsia="宋体" w:cs="宋体"/>
          <w:color w:val="000"/>
          <w:sz w:val="28"/>
          <w:szCs w:val="28"/>
        </w:rPr>
        <w:t xml:space="preserve">(三)加强业务知识学习，不断掌握新知识。\"工欲善其事，必先利其器。\"随着我国改革开放和社会主义市场经济体制建设的进一步发展，新事物、新情况、新问题层出不穷，需要纪检监察干部去认识、去了解、去掌握。在实际工作中，纪检监察工作也还存在薄弱环节，需要进一步改进和提高。特别是当前腐败现象呈现出智能化特点，手段越来越隐蔽。新形势的发展要求各级纪检监察干部必须认真钻研纪检监察基础理论、业务知识和技能技巧，加强对经济、金融、法律、科技、管理等知识的学习，拓宽知识面，改善知识结构，丰富知识储备，做到既懂政治、又懂经济，既懂管理、又懂业务。向书本、向他人、向实践学习，使纪检监察干部对新发展、新情况、新问题有预见、有对策、有抓手，切实提高业务素质，使纪检监察干部政治上靠得住、工作上有本事、作风上过得硬。</w:t>
      </w:r>
    </w:p>
    <w:p>
      <w:pPr>
        <w:ind w:left="0" w:right="0" w:firstLine="560"/>
        <w:spacing w:before="450" w:after="450" w:line="312" w:lineRule="auto"/>
      </w:pPr>
      <w:r>
        <w:rPr>
          <w:rFonts w:ascii="宋体" w:hAnsi="宋体" w:eastAsia="宋体" w:cs="宋体"/>
          <w:color w:val="000"/>
          <w:sz w:val="28"/>
          <w:szCs w:val="28"/>
        </w:rPr>
        <w:t xml:space="preserve">(四)改进学习的方式方法，提高学习效率。美国一位著名学者在上个世纪九十年代就说过：\"未来的文盲不再是不识字的人，而是没有学会学习的人。\"学习的方法很多，因人而异，但最基础、最重要的学习方法是思考。爱因斯坦说过：\"学习知识要善于思考，思考，再思考。我就是靠这个学习方法成为科学家的。\"纪检监察干部要多思考，多联系实际，着眼于解决现实问题，只有这样，才能学以致用，增强工作的预见性和创造性，也才有利于把握腐败现象的规律和特点，提出预防措施，采取有效对策。</w:t>
      </w:r>
    </w:p>
    <w:p>
      <w:pPr>
        <w:ind w:left="0" w:right="0" w:firstLine="560"/>
        <w:spacing w:before="450" w:after="450" w:line="312" w:lineRule="auto"/>
      </w:pPr>
      <w:r>
        <w:rPr>
          <w:rFonts w:ascii="宋体" w:hAnsi="宋体" w:eastAsia="宋体" w:cs="宋体"/>
          <w:color w:val="000"/>
          <w:sz w:val="28"/>
          <w:szCs w:val="28"/>
        </w:rPr>
        <w:t xml:space="preserve">二、 率先垂范，履职尽责，在工作能力上\"硬\"起来</w:t>
      </w:r>
    </w:p>
    <w:p>
      <w:pPr>
        <w:ind w:left="0" w:right="0" w:firstLine="560"/>
        <w:spacing w:before="450" w:after="450" w:line="312" w:lineRule="auto"/>
      </w:pPr>
      <w:r>
        <w:rPr>
          <w:rFonts w:ascii="宋体" w:hAnsi="宋体" w:eastAsia="宋体" w:cs="宋体"/>
          <w:color w:val="000"/>
          <w:sz w:val="28"/>
          <w:szCs w:val="28"/>
        </w:rPr>
        <w:t xml:space="preserve">(一)率先垂范，做严以律己的表率。打铁还需自身硬，作为一名纪检监察干部，应解决好自身存在的\"四风\"问题，坚持高标准、严要求，带头贯彻中央八项规定精神，狠刹\"四风\",带头执行廉洁自律各项规定，让党员群众看到纪检监察干部清廉的整体形象。</w:t>
      </w:r>
    </w:p>
    <w:p>
      <w:pPr>
        <w:ind w:left="0" w:right="0" w:firstLine="560"/>
        <w:spacing w:before="450" w:after="450" w:line="312" w:lineRule="auto"/>
      </w:pPr>
      <w:r>
        <w:rPr>
          <w:rFonts w:ascii="宋体" w:hAnsi="宋体" w:eastAsia="宋体" w:cs="宋体"/>
          <w:color w:val="000"/>
          <w:sz w:val="28"/>
          <w:szCs w:val="28"/>
        </w:rPr>
        <w:t xml:space="preserve">(二)履职尽责，抓好案件查办。把惩治腐败放在突出位置，坚持有腐必惩、有贪必肃。按照中央的要求，坚持\"老虎\"、\"苍蝇\"一起打，保持惩治腐败的高压态势。加强和规范反映干部问题线索的管理，提高发现重大违纪违法问题的能力，做到坚决查处，绝不姑息。转变办案理念和办案方式，坚持抓早抓小，建立健全早发现、早处置机制，对发现的苗头性、倾向性问题，做到早提醒、早打招呼，防止小问题变成大问题。</w:t>
      </w:r>
    </w:p>
    <w:p>
      <w:pPr>
        <w:ind w:left="0" w:right="0" w:firstLine="560"/>
        <w:spacing w:before="450" w:after="450" w:line="312" w:lineRule="auto"/>
      </w:pPr>
      <w:r>
        <w:rPr>
          <w:rFonts w:ascii="宋体" w:hAnsi="宋体" w:eastAsia="宋体" w:cs="宋体"/>
          <w:color w:val="000"/>
          <w:sz w:val="28"/>
          <w:szCs w:val="28"/>
        </w:rPr>
        <w:t xml:space="preserve">三、服从大局，廉洁从政，在拒腐防变上\"硬\"起来</w:t>
      </w:r>
    </w:p>
    <w:p>
      <w:pPr>
        <w:ind w:left="0" w:right="0" w:firstLine="560"/>
        <w:spacing w:before="450" w:after="450" w:line="312" w:lineRule="auto"/>
      </w:pPr>
      <w:r>
        <w:rPr>
          <w:rFonts w:ascii="宋体" w:hAnsi="宋体" w:eastAsia="宋体" w:cs="宋体"/>
          <w:color w:val="000"/>
          <w:sz w:val="28"/>
          <w:szCs w:val="28"/>
        </w:rPr>
        <w:t xml:space="preserve">我们常说，不受制约和监督的权力必然导致腐败。纪检监察机关不是天然的\"避风港\"\"保险箱\",纪检监察干部也不具备天生的\"免疫力\".在腐蚀与反腐蚀的严峻考验面前，纪检监察干部要始终做到心存敬畏、常怀戒惧，必须自觉接受党组织、人民群众和社会舆论的监督，确保监督权始终在制度的笼子里规范有序运行。</w:t>
      </w:r>
    </w:p>
    <w:p>
      <w:pPr>
        <w:ind w:left="0" w:right="0" w:firstLine="560"/>
        <w:spacing w:before="450" w:after="450" w:line="312" w:lineRule="auto"/>
      </w:pPr>
      <w:r>
        <w:rPr>
          <w:rFonts w:ascii="宋体" w:hAnsi="宋体" w:eastAsia="宋体" w:cs="宋体"/>
          <w:color w:val="000"/>
          <w:sz w:val="28"/>
          <w:szCs w:val="28"/>
        </w:rPr>
        <w:t xml:space="preserve">(一)强化服从大局意识。服从和服务于大局是纪检监察干部搞好工作的前提。作为纪检监察干部，其神圣职责就是守好思想大堤，为经济社会发展保驾护航。我们纪检监察干部同样要为全县事业的发展保驾护航。在具体工作中，应该明白做人、做事关系。</w:t>
      </w:r>
    </w:p>
    <w:p>
      <w:pPr>
        <w:ind w:left="0" w:right="0" w:firstLine="560"/>
        <w:spacing w:before="450" w:after="450" w:line="312" w:lineRule="auto"/>
      </w:pPr>
      <w:r>
        <w:rPr>
          <w:rFonts w:ascii="宋体" w:hAnsi="宋体" w:eastAsia="宋体" w:cs="宋体"/>
          <w:color w:val="000"/>
          <w:sz w:val="28"/>
          <w:szCs w:val="28"/>
        </w:rPr>
        <w:t xml:space="preserve">(二)强化自律意识。强化自律意识，体现在我们纪检监察干部身上，就是要坚持高标准、严要求，在执行党纪国法上要发挥先锋模范带头作用。要求别人做到的，自己首先要做到，要求别人不做的，自己坚决不做，真正成为遵纪守法的模范。注重品德修养，确立健康的生活情趣，清清白白做事、堂堂正正做人。</w:t>
      </w:r>
    </w:p>
    <w:p>
      <w:pPr>
        <w:ind w:left="0" w:right="0" w:firstLine="560"/>
        <w:spacing w:before="450" w:after="450" w:line="312" w:lineRule="auto"/>
      </w:pPr>
      <w:r>
        <w:rPr>
          <w:rFonts w:ascii="宋体" w:hAnsi="宋体" w:eastAsia="宋体" w:cs="宋体"/>
          <w:color w:val="000"/>
          <w:sz w:val="28"/>
          <w:szCs w:val="28"/>
        </w:rPr>
        <w:t xml:space="preserve">(三)提高拒腐防变能力。提高拒腐防变能力是对纪检监察干部最根本、最重要的要求。我们的工作就是反腐败，就是协助党委抓好党风廉政建设。能否保持清正廉洁，直接关系到纪检监察机关的形象和声誉，也直接影响党在人民群众中的威信和地位。在新的形势下，随着我们党反腐败工作力度的不断加大，纪检监察干部日益成为腐败分子拉拢腐蚀的重点，有些干部因为经不起考验而陷入腐败的泥坑，贻误了党的事业，也葬送了自己的前途。对此，我们必须保持高度的警觉和清醒的头脑，进一步增强党章意识和纪律观念，以对党、对国家、对组织、对家人高度负责的精神，牢固树立拒腐防变的思想道德防线，提高拒腐防变能力，努力成为忠于党、忠于人民、忠于纪检监察事业的政治上合格的干部。</w:t>
      </w:r>
    </w:p>
    <w:p>
      <w:pPr>
        <w:ind w:left="0" w:right="0" w:firstLine="560"/>
        <w:spacing w:before="450" w:after="450" w:line="312" w:lineRule="auto"/>
      </w:pPr>
      <w:r>
        <w:rPr>
          <w:rFonts w:ascii="宋体" w:hAnsi="宋体" w:eastAsia="宋体" w:cs="宋体"/>
          <w:color w:val="000"/>
          <w:sz w:val="28"/>
          <w:szCs w:val="28"/>
        </w:rPr>
        <w:t xml:space="preserve">总之，当一名纪检监察干部不容易，当好一名纪检监察干部就更不容易。我们只有不断提升自己的能力，做好表率，以维护党纪、政纪为天职，以认真负责的精神、求真务实的作风全身心地投入到工作当中去，才能执好纪、问好责、把好关，做一名合格的纪检监察干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20__年春季学期中央党校(国家行政学院)中青年干部培训班的开班式上，习近平总书记提出，要“在学思践悟中牢记初心使命”。今年“七一”前夕，习近平总书记给复旦大学《共产党宣言》展示馆党员志愿服务队全体队员回信，勉励他们继续讲好关于理想信念的故事，希望广大党员特别是青年党员在学思践悟中坚定理想信念。</w:t>
      </w:r>
    </w:p>
    <w:p>
      <w:pPr>
        <w:ind w:left="0" w:right="0" w:firstLine="560"/>
        <w:spacing w:before="450" w:after="450" w:line="312" w:lineRule="auto"/>
      </w:pPr>
      <w:r>
        <w:rPr>
          <w:rFonts w:ascii="宋体" w:hAnsi="宋体" w:eastAsia="宋体" w:cs="宋体"/>
          <w:color w:val="000"/>
          <w:sz w:val="28"/>
          <w:szCs w:val="28"/>
        </w:rPr>
        <w:t xml:space="preserve">学习、思考、实践、感悟是一个学而思、思而践、践而悟、悟而得的过程，是党员干部坚定理想信念，坚守初心使命的“船”和“桥”。广大党员干部特别是青年党员要牢记习近平总书记的殷切嘱托，学会掌握这一科学的方法论，在勤学、深思、实践、觉悟中不断提升个人的党性修养。</w:t>
      </w:r>
    </w:p>
    <w:p>
      <w:pPr>
        <w:ind w:left="0" w:right="0" w:firstLine="560"/>
        <w:spacing w:before="450" w:after="450" w:line="312" w:lineRule="auto"/>
      </w:pPr>
      <w:r>
        <w:rPr>
          <w:rFonts w:ascii="宋体" w:hAnsi="宋体" w:eastAsia="宋体" w:cs="宋体"/>
          <w:color w:val="000"/>
          <w:sz w:val="28"/>
          <w:szCs w:val="28"/>
        </w:rPr>
        <w:t xml:space="preserve">学要有热度。实践充分证明，理论上坚定清醒是思想政治上坚定清醒的前提，科学理论是理想信念坚定的基础。只有坚持不懈地用科学理论武装头脑，才能使理想之灯长明，信念之火不灭，初心永久保鲜。要把学习习近平新时代中国特色社会主义思想作为理论武装的重中之重，同学习马克思主义基本原理贯通起来，同学习党史、新中国史、改革开放史、社会主义发展史结合起来，深学细悟、研几析理，真正做到学懂弄通做实。及时跟进学。要第一时间了解习近平总书记最新重要讲话精神，结合实际重点学习领会本部门本领域的重要论述。独立思考学。要以“衣带渐宽终不悔，为伊消得人憔悴”的韧劲投入理论探索，深入学习、勤于实践、领悟真谛。满怀热忱学。“知之者不如好之者，好之者不如乐之者”。要真正从历史逻辑和理论逻辑辩证统一中深刻把握新理念新思想新战略，在实践中感悟真理的力量，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思要有深度。坚定理想信念，不忘初心、牢记使命，不是一阵子的事，每个党员都要在思想政治上不断进行检视、剖析、反思，不断去杂质、除病毒、防污染。反思是一把自我解剖的“手术刀”。做到反思有深度，就要经常进行思想政治体检，同党中央要求对标，拿党章党规扫描，用人民群众新期待透视，同先辈先烈、先进典型对照。自我反思的深度需要高质量的党内政治生活作保证。各级党组织要认真组织召开民主生活会和组织生活会，提高“三会一课”质量，落实谈心谈话制度，坚持和完善重温入党誓词、党员过“政治生日”等政治仪式，使党内生活庄重、严肃、规范，坚决防止和克服党内政治生活不讲原则、平淡化庸俗化随意化倾向。要增强党内政治生活的战斗性，用好用活批评和自我批评这个武器，勇于思想交锋、揭短亮丑。</w:t>
      </w:r>
    </w:p>
    <w:p>
      <w:pPr>
        <w:ind w:left="0" w:right="0" w:firstLine="560"/>
        <w:spacing w:before="450" w:after="450" w:line="312" w:lineRule="auto"/>
      </w:pPr>
      <w:r>
        <w:rPr>
          <w:rFonts w:ascii="宋体" w:hAnsi="宋体" w:eastAsia="宋体" w:cs="宋体"/>
          <w:color w:val="000"/>
          <w:sz w:val="28"/>
          <w:szCs w:val="28"/>
        </w:rPr>
        <w:t xml:space="preserve">践要有力度。实践是检验学习效果的“试金石”，是解决问题、修正错误的“检测尺”。党员干部的理论学习是不是有了新收获，思想政治是不是受到了洗礼和锤炼，干事创业、担当作为的精气神是不是得到了提振，都要靠实际行动和卓有成效的工作业绩去衡量。看尽不尽职守。党员、干部不论做什么工作、级别多高，都是党的干部、组织的人，第一职责是为党工作。履职尽责，做好本职工作，是最起码的要求。否则，谈理想信念和初心使命，皆为凌虚蹈空。看能不能担当。担当大小，体现着党员领导干部的胸怀、勇气、格调，有多大的担当才能干多大事业。当前，决战全面脱贫攻坚、决胜全面建成小康的任务非常繁重，新冠肺炎疫情“外防输入、内防反弹”面临巨大挑战，对党员干部是重大考验。要有明知山有虎、偏向虎山行的劲头，积极寻找克服困难的具体对策，豁得出来、顶得上去。看敢不敢斗争。对于挑战政治底线的错误言论和不良风气，对于违反政治纪律、危害政治安全的行为，党员干部特别是党员领导干部要坚持原则立场，明辨是非，敢于亮剑，敢于斗争、善于斗争，做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悟要有高度。通过学而悟、思而悟、践而悟，使个人的精神境界不断得到提升。要在今昔对比、中外对照中，深刻领会中国共产党为什么“能”、马克思主义为什么“行”、中国特色社会主义为什么“好”。要在学习习近平新时代中国特色社会主义思想中，感悟质朴真挚的为民情怀、许党许国的担当精神，砥砺奋斗精神、锤炼高尚品格。要在回顾党的光辉历史中，感悟党的初心使命，始终心怀“国之大者”，把初心和使命变成锐意进取、开拓创新的精气神和埋头苦干、真抓实干的原动力。要保持为民务实清廉的政治本色，坚持知行合一，不断加强党性修养、提高思想政治觉悟，正确处理公私、义利、是非、情法、亲清、俭奢、苦乐、得失的关系，自觉抵制歪风邪气，自觉远离低级趣味，坚决预防和反对腐败，清清白白为官、干干净净做事、老老实实做人，做到始终忠诚于党、忠诚于人民、忠诚于马克思主义。</w:t>
      </w:r>
    </w:p>
    <w:p>
      <w:pPr>
        <w:ind w:left="0" w:right="0" w:firstLine="560"/>
        <w:spacing w:before="450" w:after="450" w:line="312" w:lineRule="auto"/>
      </w:pPr>
      <w:r>
        <w:rPr>
          <w:rFonts w:ascii="黑体" w:hAnsi="黑体" w:eastAsia="黑体" w:cs="黑体"/>
          <w:color w:val="000000"/>
          <w:sz w:val="34"/>
          <w:szCs w:val="34"/>
          <w:b w:val="1"/>
          <w:bCs w:val="1"/>
        </w:rPr>
        <w:t xml:space="preserve">学思践悟个人心得篇三</w:t>
      </w:r>
    </w:p>
    <w:p>
      <w:pPr>
        <w:ind w:left="0" w:right="0" w:firstLine="560"/>
        <w:spacing w:before="450" w:after="450" w:line="312" w:lineRule="auto"/>
      </w:pPr>
      <w:r>
        <w:rPr>
          <w:rFonts w:ascii="宋体" w:hAnsi="宋体" w:eastAsia="宋体" w:cs="宋体"/>
          <w:color w:val="000"/>
          <w:sz w:val="28"/>
          <w:szCs w:val="28"/>
        </w:rPr>
        <w:t xml:space="preserve">根据区纪委关于开展\"学思践悟\"专栏系列文章的《通知》要求，卫生计生委领导高度重视，迅速行动，召开专题会议部署工作，制定并下发了《关于学习\"学思践悟\"专栏系列文章的通知》，要求机关各科室和所属各单位认真组织学习系列文章，并撰写心得体会，切实将上级文件精神落到实处。</w:t>
      </w:r>
    </w:p>
    <w:p>
      <w:pPr>
        <w:ind w:left="0" w:right="0" w:firstLine="560"/>
        <w:spacing w:before="450" w:after="450" w:line="312" w:lineRule="auto"/>
      </w:pPr>
      <w:r>
        <w:rPr>
          <w:rFonts w:ascii="宋体" w:hAnsi="宋体" w:eastAsia="宋体" w:cs="宋体"/>
          <w:color w:val="000"/>
          <w:sz w:val="28"/>
          <w:szCs w:val="28"/>
        </w:rPr>
        <w:t xml:space="preserve">自去年八月，中央纪委监察部网站、中国纪检监察报设立\"学思践悟\"专栏以来，围绕落实党风廉政建设主体责任和监督责任、持之以恒落实中央八项规定精神、依法治国依规治党、聚焦中心任务深化\"三转\"、深化党的纪律检查体制改革、党风廉政建设和反腐败斗争形势与任务等方面，陆续刊发了系列文章。专栏突出了权威性、指导性和实效性，全面宣传中央纪委的工作部署，原汁原味传递中央纪委领导同志的工作要求，及时回答各地区各部门在工作中最关心的问题。经过学习和思考，结合卫生计生工作实际，我将党风廉政建设和反腐败斗争形势与任务、深化党的纪律检查体制改革等六个方面的内容总结为\"一个认清\"、\"两个抓好\"、\"三个落实\".</w:t>
      </w:r>
    </w:p>
    <w:p>
      <w:pPr>
        <w:ind w:left="0" w:right="0" w:firstLine="560"/>
        <w:spacing w:before="450" w:after="450" w:line="312" w:lineRule="auto"/>
      </w:pPr>
      <w:r>
        <w:rPr>
          <w:rFonts w:ascii="宋体" w:hAnsi="宋体" w:eastAsia="宋体" w:cs="宋体"/>
          <w:color w:val="000"/>
          <w:sz w:val="28"/>
          <w:szCs w:val="28"/>
        </w:rPr>
        <w:t xml:space="preserve">一、一个认清</w:t>
      </w:r>
    </w:p>
    <w:p>
      <w:pPr>
        <w:ind w:left="0" w:right="0" w:firstLine="560"/>
        <w:spacing w:before="450" w:after="450" w:line="312" w:lineRule="auto"/>
      </w:pPr>
      <w:r>
        <w:rPr>
          <w:rFonts w:ascii="宋体" w:hAnsi="宋体" w:eastAsia="宋体" w:cs="宋体"/>
          <w:color w:val="000"/>
          <w:sz w:val="28"/>
          <w:szCs w:val="28"/>
        </w:rPr>
        <w:t xml:space="preserve">\"一个认清\"即认清党风廉政建设和反腐败斗争形势与任务。有什么样的形势就有什么样的任务。认清形势，是作出正确决策的前提，也是掌握规律、赢得胜利的条件。</w:t>
      </w:r>
    </w:p>
    <w:p>
      <w:pPr>
        <w:ind w:left="0" w:right="0" w:firstLine="560"/>
        <w:spacing w:before="450" w:after="450" w:line="312" w:lineRule="auto"/>
      </w:pPr>
      <w:r>
        <w:rPr>
          <w:rFonts w:ascii="宋体" w:hAnsi="宋体" w:eastAsia="宋体" w:cs="宋体"/>
          <w:color w:val="000"/>
          <w:sz w:val="28"/>
          <w:szCs w:val="28"/>
        </w:rPr>
        <w:t xml:space="preserve">1.认清形势。习近平总书记在中央纪委五次全会上，深刻分析当前形势，系统论述了反腐败斗争的严峻性、复杂性，强调在实现不敢腐、不能腐、不想腐上还没有取得压倒性胜利。从查处的案件和巡视发现的问题看，\"四风\"问题面上有所收敛，但是病根未除，禁而不绝;近年来腐败现象趋于严重化，高压之下腐败分子有所震慑，但还在窥测。</w:t>
      </w:r>
    </w:p>
    <w:p>
      <w:pPr>
        <w:ind w:left="0" w:right="0" w:firstLine="560"/>
        <w:spacing w:before="450" w:after="450" w:line="312" w:lineRule="auto"/>
      </w:pPr>
      <w:r>
        <w:rPr>
          <w:rFonts w:ascii="宋体" w:hAnsi="宋体" w:eastAsia="宋体" w:cs="宋体"/>
          <w:color w:val="000"/>
          <w:sz w:val="28"/>
          <w:szCs w:val="28"/>
        </w:rPr>
        <w:t xml:space="preserve">2.明确任务。面对依然严峻复杂的形势，现阶段的目标任务就是遏制，要坚决遏制腐败蔓延势头;工作重点就是查处十八大后不收敛、不收手，问题线索反映集中、群众反映强烈，现在重要岗位且可能还要提拔使用的领导干部，三种情况同时具备的是重中之重。要用最坚决的态度减少腐败存量，用最果断的措施遏制腐败增量。落实到卫生计生工作中，要做到：对腐败问题发现一起查处一起，始终高举反腐旗帜，形成强大震慑。建立纵横交错、上下联动的办案协调机制，查办腐败案件以上级纪委领导为主，全面实行线索处置和案件查办在向同级党委报告的同时必须向上级纪委报告;加强纪检监察、审计、组织人事以及业务部门之间的协调配合，形成惩治合力。重视初信初访，发挥好信访举报的案源主渠道作用，严格遵守办案时限与周期，规范信访举报线索排查、受理、处置等工作机制，增强线索处置工作的科学性，提高案件办结效率。坚持运用\"六书三谈话\"工作机制，加大工作力度，争取早发现、早提醒、早纠正、早查处，防止小错酿成大错。加大对严重违反党的政治纪律、组织纪律的行为、领导干部插手工程建设、设备采购、贪污贿赂案件、以权谋私、徇私枉法、失职渎职等案件的查处力度;坚决查处医药购销领域的腐败问题、医疗服务和计生工作中损害群众利益的问题、违反\"九不准\"规定的行为，不设门槛、不定标准、不搞例外，一查到底，处理到位。</w:t>
      </w:r>
    </w:p>
    <w:p>
      <w:pPr>
        <w:ind w:left="0" w:right="0" w:firstLine="560"/>
        <w:spacing w:before="450" w:after="450" w:line="312" w:lineRule="auto"/>
      </w:pPr>
      <w:r>
        <w:rPr>
          <w:rFonts w:ascii="宋体" w:hAnsi="宋体" w:eastAsia="宋体" w:cs="宋体"/>
          <w:color w:val="000"/>
          <w:sz w:val="28"/>
          <w:szCs w:val="28"/>
        </w:rPr>
        <w:t xml:space="preserve">一是坚决纠正四风问题。加强对领导干部\"三公\"经费、办公用房、公车配备、清理\"吃空饷\"等各项制度规定执行情况的监督检查;紧盯重要时间节点，开展针对\"四风\"问题的明查暗访;严厉查处违反中央八项规定精神的作风类案件;加大对专项治理工作的监督检查力度，对治理不力、监管失职的领导班子和有关领导，严肃问责。二是加强行业作风建设。组织系统内医务人员学习贯彻国家卫生计生委的\"九不准\";加强对医德医风正面典型的宣传力度;深入开展\"三好一满意\"活动;进一步规范医药购销和医疗服务行为，严格落实《进一步加强药品采购管理的意见》、《关于进一步加强医疗设备采购管理的规定》相关要求，预防和打击商业贿赂行为，规范诊疗服务行为，健全医疗机构用药评价机制。</w:t>
      </w:r>
    </w:p>
    <w:p>
      <w:pPr>
        <w:ind w:left="0" w:right="0" w:firstLine="560"/>
        <w:spacing w:before="450" w:after="450" w:line="312" w:lineRule="auto"/>
      </w:pPr>
      <w:r>
        <w:rPr>
          <w:rFonts w:ascii="宋体" w:hAnsi="宋体" w:eastAsia="宋体" w:cs="宋体"/>
          <w:color w:val="000"/>
          <w:sz w:val="28"/>
          <w:szCs w:val="28"/>
        </w:rPr>
        <w:t xml:space="preserve">二、两个抓好</w:t>
      </w:r>
    </w:p>
    <w:p>
      <w:pPr>
        <w:ind w:left="0" w:right="0" w:firstLine="560"/>
        <w:spacing w:before="450" w:after="450" w:line="312" w:lineRule="auto"/>
      </w:pPr>
      <w:r>
        <w:rPr>
          <w:rFonts w:ascii="宋体" w:hAnsi="宋体" w:eastAsia="宋体" w:cs="宋体"/>
          <w:color w:val="000"/>
          <w:sz w:val="28"/>
          <w:szCs w:val="28"/>
        </w:rPr>
        <w:t xml:space="preserve">\"两个抓好\"即抓好中心任务，深化\"三转\";抓好纪检监察队伍建设。</w:t>
      </w:r>
    </w:p>
    <w:p>
      <w:pPr>
        <w:ind w:left="0" w:right="0" w:firstLine="560"/>
        <w:spacing w:before="450" w:after="450" w:line="312" w:lineRule="auto"/>
      </w:pPr>
      <w:r>
        <w:rPr>
          <w:rFonts w:ascii="宋体" w:hAnsi="宋体" w:eastAsia="宋体" w:cs="宋体"/>
          <w:color w:val="000"/>
          <w:sz w:val="28"/>
          <w:szCs w:val="28"/>
        </w:rPr>
        <w:t xml:space="preserve">1.抓好中心任务，深化\"三转\".转职能、转方式、转作风，是中央纪委落实党的十八大和十八届二中、三中、四中全会精神的重要举措，是根据党章规定、党风廉政建设和反腐败斗争形势任务，与时俱进提出的工作要求。\"三转\"的实质是要求纪检监察机关找准职责定位，明确主责主业。结合卫生计生委纪委的工作，需要进一步强化领导干部\"对监督者的再监督\"的归位意识，充分发挥\"监督的再监督，检查的再检查\"作用，纪委不再参与工程建设招投标、政府采购等活动的组织和现场监督，不参与卫生计生业务工作检查活动，把不该管的工作交还给主责部门，做到不越位、不缺位、不错位。</w:t>
      </w:r>
    </w:p>
    <w:p>
      <w:pPr>
        <w:ind w:left="0" w:right="0" w:firstLine="560"/>
        <w:spacing w:before="450" w:after="450" w:line="312" w:lineRule="auto"/>
      </w:pPr>
      <w:r>
        <w:rPr>
          <w:rFonts w:ascii="宋体" w:hAnsi="宋体" w:eastAsia="宋体" w:cs="宋体"/>
          <w:color w:val="000"/>
          <w:sz w:val="28"/>
          <w:szCs w:val="28"/>
        </w:rPr>
        <w:t xml:space="preserve">2.抓好纪检监察队伍建设。纪检监察机关承担着维护党纪政纪、推进党风廉政建设和反腐败斗争的重要职责。监督执纪的人，更要守纪律。学习资料显示：从查处的纪检监察干部违纪案件看，欺瞒组织者有之，利益输送者有之，跑风泄密者有之，拉关系抹案子者有之，以案谋私者有之，这些人严重败坏干部队伍的形象。由此可见，纪委不是天然的\"保险箱\",纪检干部也并没有天生的免疫力，必须加强管理，使监督常在，建设忠诚、干净、担当的干部队伍。目前，卫生计生系统已经组建了一直32人的纪检监察专(兼)职干部队伍，为了进一步加强纪检监察干部管理，要求所属各单位调整班子分工，安排班子副职主管纪检监察工作，切实将监督责任落到实处。下一步，要加强纪检监察干部培训，在组织常规业务培训的基础上，有计划地组织系统纪检监察干部参加区卫生计生委、区纪委、市卫生计生委组织的业务培训;搭建纪检监察干部工作研讨交流平台，对各单位出现的、有影响力和代表性的案件进行剖析，分析案件发生原因、明确线索处置方法、交流工作经验，防范于未然，以便在今后的工作中更加有的放矢，提高业务能力。</w:t>
      </w:r>
    </w:p>
    <w:p>
      <w:pPr>
        <w:ind w:left="0" w:right="0" w:firstLine="560"/>
        <w:spacing w:before="450" w:after="450" w:line="312" w:lineRule="auto"/>
      </w:pPr>
      <w:r>
        <w:rPr>
          <w:rFonts w:ascii="宋体" w:hAnsi="宋体" w:eastAsia="宋体" w:cs="宋体"/>
          <w:color w:val="000"/>
          <w:sz w:val="28"/>
          <w:szCs w:val="28"/>
        </w:rPr>
        <w:t xml:space="preserve">三、三个落实</w:t>
      </w:r>
    </w:p>
    <w:p>
      <w:pPr>
        <w:ind w:left="0" w:right="0" w:firstLine="560"/>
        <w:spacing w:before="450" w:after="450" w:line="312" w:lineRule="auto"/>
      </w:pPr>
      <w:r>
        <w:rPr>
          <w:rFonts w:ascii="宋体" w:hAnsi="宋体" w:eastAsia="宋体" w:cs="宋体"/>
          <w:color w:val="000"/>
          <w:sz w:val="28"/>
          <w:szCs w:val="28"/>
        </w:rPr>
        <w:t xml:space="preserve">\"三个落实\"即落实中央\"依法治国、依规治党\"要求;落实中央\"八项规定\"精神;落实中央关于\"两个责任\"的要求。</w:t>
      </w:r>
    </w:p>
    <w:p>
      <w:pPr>
        <w:ind w:left="0" w:right="0" w:firstLine="560"/>
        <w:spacing w:before="450" w:after="450" w:line="312" w:lineRule="auto"/>
      </w:pPr>
      <w:r>
        <w:rPr>
          <w:rFonts w:ascii="宋体" w:hAnsi="宋体" w:eastAsia="宋体" w:cs="宋体"/>
          <w:color w:val="000"/>
          <w:sz w:val="28"/>
          <w:szCs w:val="28"/>
        </w:rPr>
        <w:t xml:space="preserve">2.落实中央\"八项规定\"精神。党的十八大闭幕后不久，党中央把制定八项规定作为深入贯彻党的十八大精神、推进党和国家事业发展的开篇之作，发出刹风整纪的强烈信号。中央八项规定实施以来，卫生计生委采取了一系列措施加强作风建设，一方面加强对党风政风和廉洁自律各项规定落实情况的监督检查，另一方面加强卫生计生行业作风建设，但是作风问题关乎人心向背、关乎党的生死存亡，当前世情、国情、党情又继续发生深刻变化，我们面临的发展机遇和风险挑战前所未有，因此作风建设需要持续而深入的开展下去。深入落实八项规定精神，正风肃纪，卫生计生委纪委要执好纪、问好责、把好关，强化执纪监督，加大惩戒问责力度，及时查处顶风违纪行为，点名道姓通报曝光，不断释放执纪必严的信号，强化使之\"不敢\"的氛围。</w:t>
      </w:r>
    </w:p>
    <w:p>
      <w:pPr>
        <w:ind w:left="0" w:right="0" w:firstLine="560"/>
        <w:spacing w:before="450" w:after="450" w:line="312" w:lineRule="auto"/>
      </w:pPr>
      <w:r>
        <w:rPr>
          <w:rFonts w:ascii="宋体" w:hAnsi="宋体" w:eastAsia="宋体" w:cs="宋体"/>
          <w:color w:val="000"/>
          <w:sz w:val="28"/>
          <w:szCs w:val="28"/>
        </w:rPr>
        <w:t xml:space="preserve">3.落实中央关于\"两个责任\"的要求。党的十八届三中全会决定第36条开宗明义，落实党风廉政建设责任制，党委负主体责任、纪委负监督责任。这两种责任不是并列关系，主体责任是前提，监督责任是保障，两者相互作用、浑然一体。一是紧紧抓住推进党风廉政建设的\"牛鼻子\".主体责任就是党委(党组)直接抓党风廉政建设和反腐败工作，党委书记是第一责任人，党委成员对职责范围内的党风廉政建设负领导责任。加强落实党委的主体责任，要从增强党的观念入手，要求党员干部原原本本学习党章，掌握党纪党规，增强纪律意识，唤醒党员领导干部的党性观念、组织意识;要增强忧患意识和紧迫感，担负起管党治党的历史使命，做到守土有责、守土尽责，切实履行好管党治党的职责。二是把监督责任牢牢扛在肩上。纪委是党内监督的专责机关，主要责任就是监督执纪问责。加强落实纪委的监督责任，要找准职责定位，聚焦党风廉政建设和反腐败斗争中心任务，转职能、转方式、转作风;我本人不分管其他业务，集中力量搞好党风廉政建设;要抓住突出问题，强化监督执纪，在执行纪律上敢于较真;要认真清理反映党员领导干部问题线索，提出处置意见，及时向上级纪委和同级党委报告，坚决惩治腐败;要加大对违反中央八项规定精神、违反党的纪律案件的查处力度。对典型案例深入剖析，举一反三，不断增强责任意识、使命意识，把监督责任牢牢扛在肩上，深入推进党风廉政建设和反腐败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2024-10-04T16:26:29+08:00</dcterms:created>
  <dcterms:modified xsi:type="dcterms:W3CDTF">2024-10-04T16:26:29+08:00</dcterms:modified>
</cp:coreProperties>
</file>

<file path=docProps/custom.xml><?xml version="1.0" encoding="utf-8"?>
<Properties xmlns="http://schemas.openxmlformats.org/officeDocument/2006/custom-properties" xmlns:vt="http://schemas.openxmlformats.org/officeDocument/2006/docPropsVTypes"/>
</file>