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政研室副主任述职报告</w:t>
      </w:r>
      <w:bookmarkEnd w:id="1"/>
    </w:p>
    <w:p>
      <w:pPr>
        <w:jc w:val="center"/>
        <w:spacing w:before="0" w:after="450"/>
      </w:pPr>
      <w:r>
        <w:rPr>
          <w:rFonts w:ascii="Arial" w:hAnsi="Arial" w:eastAsia="Arial" w:cs="Arial"/>
          <w:color w:val="999999"/>
          <w:sz w:val="20"/>
          <w:szCs w:val="20"/>
        </w:rPr>
        <w:t xml:space="preserve">来源：网络  作者：青苔石径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按照分工，本人分管城市调研一块的工作。一年来，在秘书长的直接下，在全室同事的真诚支持和帮助下，本人牢记宗旨，恪尽职守，扎实工作，与分管科室共同努力，较好地完成了各项任务。现将基本情况汇报如下：一、加强学习，努力充实自己由于岗位的特殊性，要搞...</w:t>
      </w:r>
    </w:p>
    <w:p>
      <w:pPr>
        <w:ind w:left="0" w:right="0" w:firstLine="560"/>
        <w:spacing w:before="450" w:after="450" w:line="312" w:lineRule="auto"/>
      </w:pPr>
      <w:r>
        <w:rPr>
          <w:rFonts w:ascii="宋体" w:hAnsi="宋体" w:eastAsia="宋体" w:cs="宋体"/>
          <w:color w:val="000"/>
          <w:sz w:val="28"/>
          <w:szCs w:val="28"/>
        </w:rPr>
        <w:t xml:space="preserve">按照分工，本人分管城市调研一块的工作。一年来，在秘书长的直接下，在全室同事的真诚支持和帮助下，本人牢记宗旨，恪尽职守，扎实工作，与分管科室共同努力，较好地完成了各项任务。现将基本情况汇报如下：</w:t>
      </w:r>
    </w:p>
    <w:p>
      <w:pPr>
        <w:ind w:left="0" w:right="0" w:firstLine="560"/>
        <w:spacing w:before="450" w:after="450" w:line="312" w:lineRule="auto"/>
      </w:pPr>
      <w:r>
        <w:rPr>
          <w:rFonts w:ascii="宋体" w:hAnsi="宋体" w:eastAsia="宋体" w:cs="宋体"/>
          <w:color w:val="000"/>
          <w:sz w:val="28"/>
          <w:szCs w:val="28"/>
        </w:rPr>
        <w:t xml:space="preserve">一、加强学习，努力充实自己</w:t>
      </w:r>
    </w:p>
    <w:p>
      <w:pPr>
        <w:ind w:left="0" w:right="0" w:firstLine="560"/>
        <w:spacing w:before="450" w:after="450" w:line="312" w:lineRule="auto"/>
      </w:pPr>
      <w:r>
        <w:rPr>
          <w:rFonts w:ascii="宋体" w:hAnsi="宋体" w:eastAsia="宋体" w:cs="宋体"/>
          <w:color w:val="000"/>
          <w:sz w:val="28"/>
          <w:szCs w:val="28"/>
        </w:rPr>
        <w:t xml:space="preserve">由于岗位的特殊性，要搞好高质量的调查研究，为市委市政府当好参谋，必须有扎实的理论基础，能够熟练掌握领会上级党委、政府的决策部署和政策文件精神，真正做到吃透“上情”，摸清“下清”。来到政研室后，面临新的工作领域和工作环境，本人抱着从零开始的态度，认真学习。一年来，本人注重了以下几个方面的学习：一是加强政治理论学习，进一步增强了贯彻党的路线方针政策的自觉性和坚定性。特别是继续加强了对邓小平理论和“三个代表”重要思想的学习，认真学习了党的十六届三中、四中全会精神、科学发展观和四五普法的有关内容。二是加强对上级党委和政府的一些重要会议精神和重大政策的学习，明确工作要领。主要是结合调研工作的实际，学习了关于深化国有企业改革、加强宏观调控、加快物流产业发展、加强社区建设和社区服务业发展的政策。三是加强了业务知识技能的学习，努致力于提高工作水平。</w:t>
      </w:r>
    </w:p>
    <w:p>
      <w:pPr>
        <w:ind w:left="0" w:right="0" w:firstLine="560"/>
        <w:spacing w:before="450" w:after="450" w:line="312" w:lineRule="auto"/>
      </w:pPr>
      <w:r>
        <w:rPr>
          <w:rFonts w:ascii="宋体" w:hAnsi="宋体" w:eastAsia="宋体" w:cs="宋体"/>
          <w:color w:val="000"/>
          <w:sz w:val="28"/>
          <w:szCs w:val="28"/>
        </w:rPr>
        <w:t xml:space="preserve">二、加强修养，致力完善自我</w:t>
      </w:r>
    </w:p>
    <w:p>
      <w:pPr>
        <w:ind w:left="0" w:right="0" w:firstLine="560"/>
        <w:spacing w:before="450" w:after="450" w:line="312" w:lineRule="auto"/>
      </w:pPr>
      <w:r>
        <w:rPr>
          <w:rFonts w:ascii="宋体" w:hAnsi="宋体" w:eastAsia="宋体" w:cs="宋体"/>
          <w:color w:val="000"/>
          <w:sz w:val="28"/>
          <w:szCs w:val="28"/>
        </w:rPr>
        <w:t xml:space="preserve">为人处事是人生的基本内容。作为党员干部，要在各方面发挥先锋模范作用，必须加强党性修养和个人品德修养。按照自己多年机关工作的，力求做到“四清”：保持清醒的头脑，甘做清苦的工作，维护清廉的形象，安于清贫的生活。同时注意平实处事，保持良好的心态。一是对权利正确看待，保持平常的心态。一个合格的干部无论权力多大都不会感到轻松；无论个人利益多小都不会感到委屈。现在的工作单位性质不同，但对党的事业的责任相同。政研室不是实权部门，但并不低人一等；不是实惠单位，但并不矮人一截。二是对他人坦诚友好，保持平和的心态。无论对上对下、对内对外，都不卑不亢，尊重、理解、真诚、友好，决不欺上瞒下，阳奉阴违。坚持以团结为重，以大局为重，多做化解矛盾、理顺情绪的工作。三是对工作尽心尽责，保持平稳的心态。在本单位，基本上都是正科级以上干部，作为副职既是指挥员，又是战斗员；在具体工作中，从方案、组织实施到研究讨论、撰写，都全面介入全程参与，努力做到凡经过我的手的，都尽量少出差错，尽量完善。四是对生活力求朴素，保持平静的心态。没有不良嗜好，也不与别人比阔气、比潇洒，守得住清贫，耐得住寂寞。</w:t>
      </w:r>
    </w:p>
    <w:p>
      <w:pPr>
        <w:ind w:left="0" w:right="0" w:firstLine="560"/>
        <w:spacing w:before="450" w:after="450" w:line="312" w:lineRule="auto"/>
      </w:pPr>
      <w:r>
        <w:rPr>
          <w:rFonts w:ascii="宋体" w:hAnsi="宋体" w:eastAsia="宋体" w:cs="宋体"/>
          <w:color w:val="000"/>
          <w:sz w:val="28"/>
          <w:szCs w:val="28"/>
        </w:rPr>
        <w:t xml:space="preserve">三、求真务实，做好本职工作</w:t>
      </w:r>
    </w:p>
    <w:p>
      <w:pPr>
        <w:ind w:left="0" w:right="0" w:firstLine="560"/>
        <w:spacing w:before="450" w:after="450" w:line="312" w:lineRule="auto"/>
      </w:pPr>
      <w:r>
        <w:rPr>
          <w:rFonts w:ascii="宋体" w:hAnsi="宋体" w:eastAsia="宋体" w:cs="宋体"/>
          <w:color w:val="000"/>
          <w:sz w:val="28"/>
          <w:szCs w:val="28"/>
        </w:rPr>
        <w:t xml:space="preserve">20*年主要作了以下几项工作：</w:t>
      </w:r>
    </w:p>
    <w:p>
      <w:pPr>
        <w:ind w:left="0" w:right="0" w:firstLine="560"/>
        <w:spacing w:before="450" w:after="450" w:line="312" w:lineRule="auto"/>
      </w:pPr>
      <w:r>
        <w:rPr>
          <w:rFonts w:ascii="宋体" w:hAnsi="宋体" w:eastAsia="宋体" w:cs="宋体"/>
          <w:color w:val="000"/>
          <w:sz w:val="28"/>
          <w:szCs w:val="28"/>
        </w:rPr>
        <w:t xml:space="preserve">1、开展重点课题调研，为市委、市政府决策服务。一是组织开展国有企业“两项分离”的专题调研，形成了相关系列文件。在***书记和*秘书长的直接领导下，组织十多个部门组成10个调研小组，深入各大中型企业和基层单位进行调查，赴东北考察，经过认真研究讨论，初步形成了《分离国有企业办社会职能的实施意见》、《**市国有企业主辅分离实施办法》、《株洲市分离国有企业办中小学实施办法》、《关于进一步加强社区管理的意见》等文件草案。经多方征求意见、市委市政府多次讨论后，出台了关于国企改革的“1＋7”配套文件。二是主持开展了**市物流产业发展的专题调研。由我们牵头，组织市交通局、市商贸蔬菜办一起，对**的物流业发展情况进行了调查，并外出到**、**、广州、东莞、深圳、厦门等地进行了考察，撰写了《**市物流产业发展的调研》，受到主管部门的好评和市政府领导的重视。三是完成了国家实施宏观调控政策对**的影响与对策的专题研究。通过分别调查、集中研讨，全面分析了国家宏观调控政策对我市的影响，撰写了《国家宏观调控政策的实施对**的影响与对策》的调查报告。</w:t>
      </w:r>
    </w:p>
    <w:p>
      <w:pPr>
        <w:ind w:left="0" w:right="0" w:firstLine="560"/>
        <w:spacing w:before="450" w:after="450" w:line="312" w:lineRule="auto"/>
      </w:pPr>
      <w:r>
        <w:rPr>
          <w:rFonts w:ascii="宋体" w:hAnsi="宋体" w:eastAsia="宋体" w:cs="宋体"/>
          <w:color w:val="000"/>
          <w:sz w:val="28"/>
          <w:szCs w:val="28"/>
        </w:rPr>
        <w:t xml:space="preserve">2、完成一些了领导等文稿的起草任务。如***书记的两次中心组发言、科教文卫战线会议和赴北京新闻发布会的，***书记在经济学会暨政研工作会议上的讲话，***书记在分离国有企业办社会职能动员会上的讲话，***部长关于台海局势的形势报告等。</w:t>
      </w:r>
    </w:p>
    <w:p>
      <w:pPr>
        <w:ind w:left="0" w:right="0" w:firstLine="560"/>
        <w:spacing w:before="450" w:after="450" w:line="312" w:lineRule="auto"/>
      </w:pPr>
      <w:r>
        <w:rPr>
          <w:rFonts w:ascii="宋体" w:hAnsi="宋体" w:eastAsia="宋体" w:cs="宋体"/>
          <w:color w:val="000"/>
          <w:sz w:val="28"/>
          <w:szCs w:val="28"/>
        </w:rPr>
        <w:t xml:space="preserve">3、按照市委的安排，做好市级领导“五个一活动”中集中研究解决一些突出问题的联络和服务工作。今年市级领导“五个一活动”，突出了务实求效的特点，在促进全市工作方面取得了明显的成效，其中也有政研室的一份贡献。</w:t>
      </w:r>
    </w:p>
    <w:p>
      <w:pPr>
        <w:ind w:left="0" w:right="0" w:firstLine="560"/>
        <w:spacing w:before="450" w:after="450" w:line="312" w:lineRule="auto"/>
      </w:pPr>
      <w:r>
        <w:rPr>
          <w:rFonts w:ascii="宋体" w:hAnsi="宋体" w:eastAsia="宋体" w:cs="宋体"/>
          <w:color w:val="000"/>
          <w:sz w:val="28"/>
          <w:szCs w:val="28"/>
        </w:rPr>
        <w:t xml:space="preserve">4、在加强与有关部门协作、服务全局、服务基层上做了一些工作。如组织本单位的力量帮助市财政局编印了《财政之声——**市财政系统20*年度调研选》，应约参与了市委组织部关于人才工作的系列文件和调查报告的研讨和修改，与市委组织部联合开展“我为**发展献一策”活动等。</w:t>
      </w:r>
    </w:p>
    <w:p>
      <w:pPr>
        <w:ind w:left="0" w:right="0" w:firstLine="560"/>
        <w:spacing w:before="450" w:after="450" w:line="312" w:lineRule="auto"/>
      </w:pPr>
      <w:r>
        <w:rPr>
          <w:rFonts w:ascii="宋体" w:hAnsi="宋体" w:eastAsia="宋体" w:cs="宋体"/>
          <w:color w:val="000"/>
          <w:sz w:val="28"/>
          <w:szCs w:val="28"/>
        </w:rPr>
        <w:t xml:space="preserve">四、廉洁自律，搞好廉政建设</w:t>
      </w:r>
    </w:p>
    <w:p>
      <w:pPr>
        <w:ind w:left="0" w:right="0" w:firstLine="560"/>
        <w:spacing w:before="450" w:after="450" w:line="312" w:lineRule="auto"/>
      </w:pPr>
      <w:r>
        <w:rPr>
          <w:rFonts w:ascii="宋体" w:hAnsi="宋体" w:eastAsia="宋体" w:cs="宋体"/>
          <w:color w:val="000"/>
          <w:sz w:val="28"/>
          <w:szCs w:val="28"/>
        </w:rPr>
        <w:t xml:space="preserve">在廉洁自律方面主要注重三点：一是警钟长鸣，筑牢思想防线。认真学习党风廉政建设得有关规定和要求，学习先进典型得的优秀事绩的高尚情操，吸取反面典型的深刻教训，牢牢把握一个领导干部该干什么、不该干什么。二是廉洁自律，作到身体力行。一言一行都能从严检点，从高要求；要求别人做到的事，自己带头做到；要求别人不做的事，自己带头不做。一年来，自我反省，没有作过违反党纪政纪条规的事，从未利用职权为自己谋过一点私利。注重勤俭节约，有时外出开会或调研不能按时上下班，因为没有事先请示或安排，的士费、餐费都是自己解决的。三是履行职责，落实廉政建设责任制。积极参与搞好本级领导班子的党风廉政建设，配合抓好责任制目标的落实。按照责任分工，切实抓好分管范围内的党风廉政建设，分管范围内也没有出现问题。</w:t>
      </w:r>
    </w:p>
    <w:p>
      <w:pPr>
        <w:ind w:left="0" w:right="0" w:firstLine="560"/>
        <w:spacing w:before="450" w:after="450" w:line="312" w:lineRule="auto"/>
      </w:pPr>
      <w:r>
        <w:rPr>
          <w:rFonts w:ascii="宋体" w:hAnsi="宋体" w:eastAsia="宋体" w:cs="宋体"/>
          <w:color w:val="000"/>
          <w:sz w:val="28"/>
          <w:szCs w:val="28"/>
        </w:rPr>
        <w:t xml:space="preserve">尽管如此，但本人深知自己还存在许多不足，如工作中存在按部就班的思想，进取心由所下降，创新不够，因此限制了工作绩效的提高。在新的一年中，本人将更加严格地要求自己，更加努力地开展工作，争取做出新的更大成绩，以告慰组织和领导。</w:t>
      </w:r>
    </w:p>
    <w:p>
      <w:pPr>
        <w:ind w:left="0" w:right="0" w:firstLine="560"/>
        <w:spacing w:before="450" w:after="450" w:line="312" w:lineRule="auto"/>
      </w:pPr>
      <w:r>
        <w:rPr>
          <w:rFonts w:ascii="宋体" w:hAnsi="宋体" w:eastAsia="宋体" w:cs="宋体"/>
          <w:color w:val="000"/>
          <w:sz w:val="28"/>
          <w:szCs w:val="28"/>
        </w:rPr>
        <w:t xml:space="preserve">上一篇文章： 有线电视工作人员述职报告下一篇文章： 银行党委办述职报告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2024-10-06T17:23:56+08:00</dcterms:created>
  <dcterms:modified xsi:type="dcterms:W3CDTF">2024-10-06T17:23:56+08:00</dcterms:modified>
</cp:coreProperties>
</file>

<file path=docProps/custom.xml><?xml version="1.0" encoding="utf-8"?>
<Properties xmlns="http://schemas.openxmlformats.org/officeDocument/2006/custom-properties" xmlns:vt="http://schemas.openxmlformats.org/officeDocument/2006/docPropsVTypes"/>
</file>