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入党积极分子培训心得</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这学期我再次写了入党申请书恳请加入中国共产党，很荣幸， 5月7日到8日，我参加了学院的入党积极分子培训班。</w:t>
      </w:r>
    </w:p>
    <w:p>
      <w:pPr>
        <w:ind w:left="0" w:right="0" w:firstLine="560"/>
        <w:spacing w:before="450" w:after="450" w:line="312" w:lineRule="auto"/>
      </w:pPr>
      <w:r>
        <w:rPr>
          <w:rFonts w:ascii="宋体" w:hAnsi="宋体" w:eastAsia="宋体" w:cs="宋体"/>
          <w:color w:val="000"/>
          <w:sz w:val="28"/>
          <w:szCs w:val="28"/>
        </w:rPr>
        <w:t xml:space="preserve">在这次培训中，我更加充分地认识到：中国共产党是中国工人阶级的先锋队，是中国各族人民利益的忠实代表，是中国社会主义事业的领导核心。中国共产党是伟大、光荣、正确的党。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发展才是硬道理”，“社会主义也有市场”，衡量是否是社会主义的三条标准是：是否有利于发展生产力，是否有利于增强综合国力，是否有利于提高人民的生活水平。指出我国正处于社会主义建设的初级阶段，一步一步地分阶段实现；科学地提出了“一国两制”的构想。使历史遗留问题能得到成功地解决，九七年香港顺利回到祖国的怀抱，九九年澳门也将回到祖国的怀抱。党的十五大，根据党和人民的意愿，把邓小平理论写入党章，作为全党同志的行动指南。大会号召：高举邓小平理论伟大旗帜，把建设有中国特色的社会主义全面推向二十一世纪，旗帜就是形象，旗帜就是方向。邓小平理论的精髓是：解放思想，实事求是。实践是检验真理的唯一标准，全党的一切工作都要从实际出发，一切从实际中来。</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十年动乱”的正确评价，以及八九年的政治风波，党都能正确对待。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高中时，在书本上“认识”了任长霞这一人物，后来再一次听到这个名字是在观看电视连续剧《任长霞》后知道的，但由于时间的关系没有看全，对她的事迹的了解也不是很全面，那么任长霞是一个怎样的人？怎样的一个人才能背负如此的荣耀？我一直在思索，在追问，在寻找答案。通过观看电影，我终于找到了答案。</w:t>
      </w:r>
    </w:p>
    <w:p>
      <w:pPr>
        <w:ind w:left="0" w:right="0" w:firstLine="560"/>
        <w:spacing w:before="450" w:after="450" w:line="312" w:lineRule="auto"/>
      </w:pPr>
      <w:r>
        <w:rPr>
          <w:rFonts w:ascii="宋体" w:hAnsi="宋体" w:eastAsia="宋体" w:cs="宋体"/>
          <w:color w:val="000"/>
          <w:sz w:val="28"/>
          <w:szCs w:val="28"/>
        </w:rPr>
        <w:t xml:space="preserve">她关爱百姓、惩恶扬善；作为一名新时期人民警察，她无私无畏、勤勉敬业、乐于奉献；作为一位母亲一位女儿，她乐于奉献、舍小家顾大家。任长霞忠实履行党和人民赋予的神圣职责，时刻牢记全心全意为人民服务的崇高宗旨，受到广大人民群众的尊敬和爱戴，是我们每一名党员学习的好榜样。</w:t>
      </w:r>
    </w:p>
    <w:p>
      <w:pPr>
        <w:ind w:left="0" w:right="0" w:firstLine="560"/>
        <w:spacing w:before="450" w:after="450" w:line="312" w:lineRule="auto"/>
      </w:pPr>
      <w:r>
        <w:rPr>
          <w:rFonts w:ascii="宋体" w:hAnsi="宋体" w:eastAsia="宋体" w:cs="宋体"/>
          <w:color w:val="000"/>
          <w:sz w:val="28"/>
          <w:szCs w:val="28"/>
        </w:rPr>
        <w:t xml:space="preserve">我是怀着崇敬的心情，一边观看，一边对照共产党员先进性教育活动的要求，思绪万千，感受很深。让我感受最深的是影片的最后，当银幕上14万登封百姓自发走上街头为任长霞送葬的镜头映入眼帘的时候；当看着身穿制服的大批警员们和众多老百姓们同时流下热泪的时候；当看见一条条黑白横幅抒写着群众的哀思和崇敬的时候；当从一个个花圈簇拥中望见英雄那张依旧灿烂的笑脸的时候，我感到在心里有个地方很痛，很痛。</w:t>
      </w:r>
    </w:p>
    <w:p>
      <w:pPr>
        <w:ind w:left="0" w:right="0" w:firstLine="560"/>
        <w:spacing w:before="450" w:after="450" w:line="312" w:lineRule="auto"/>
      </w:pPr>
      <w:r>
        <w:rPr>
          <w:rFonts w:ascii="宋体" w:hAnsi="宋体" w:eastAsia="宋体" w:cs="宋体"/>
          <w:color w:val="000"/>
          <w:sz w:val="28"/>
          <w:szCs w:val="28"/>
        </w:rPr>
        <w:t xml:space="preserve">电影让我们走近了任长霞，走近任长霞让我们看到在当今社会物欲横流的时候，虽然有些党员曾经信任并委以重任的领导干部忘却了党和人民的嘱托和当初的誓言，折了腰，湿了鞋，断送了大好前程。但有更多的像任长霞这样将个人安危抛于脑后，全心全意当好“家”的好干部，党的女儿，亲民、爱民、为民的典范，从她身上折射出的是千千万万个优秀共产党员的特质：万事以民为先，面临危难不慌阵脚，对工作克尽职守，执行公务清正廉洁。这坚定了我们的政治信仰。</w:t>
      </w:r>
    </w:p>
    <w:p>
      <w:pPr>
        <w:ind w:left="0" w:right="0" w:firstLine="560"/>
        <w:spacing w:before="450" w:after="450" w:line="312" w:lineRule="auto"/>
      </w:pPr>
      <w:r>
        <w:rPr>
          <w:rFonts w:ascii="宋体" w:hAnsi="宋体" w:eastAsia="宋体" w:cs="宋体"/>
          <w:color w:val="000"/>
          <w:sz w:val="28"/>
          <w:szCs w:val="28"/>
        </w:rPr>
        <w:t xml:space="preserve">学习任长霞就是要学习她坚定的政治信念。坚持全心全意为人民服务是人民警察的根本宗旨更是我们每个共产党员的根本宗旨，以三个代表重要思想为指导，坚持马克思主义道德观，发扬良好的职业精神和职业道德，以英模的精神学习英模，以求真务实的态度扎实工作，进一步“贴近实际、贴近生活、贴近群众”，通过学习任长霞同志的事迹，对我们青年党员而言就是要更好地在日常生活工作中以身作则，起到党员的先锋模范作用。</w:t>
      </w:r>
    </w:p>
    <w:p>
      <w:pPr>
        <w:ind w:left="0" w:right="0" w:firstLine="560"/>
        <w:spacing w:before="450" w:after="450" w:line="312" w:lineRule="auto"/>
      </w:pPr>
      <w:r>
        <w:rPr>
          <w:rFonts w:ascii="宋体" w:hAnsi="宋体" w:eastAsia="宋体" w:cs="宋体"/>
          <w:color w:val="000"/>
          <w:sz w:val="28"/>
          <w:szCs w:val="28"/>
        </w:rPr>
        <w:t xml:space="preserve">学习任长霞就是要以她为榜样，切实提高自身政治、业务、体能素质，学习她娴熟过硬的本职业务技能。发展是硬道理。新的时代要求我们不断创新，锐意进取。作为一名新时期的党员，又是一名奋斗在卫生防疫战线上的医务工作者，在学习上，要学习任长霞同志的锐意进取、率先垂范的优秀品格，在专业上不断创新实践；在面对恶势力和坏现象时，学习她疾恶如仇、刚直不阿的崇高精神；在工作上，学习她以身作则，克己奉公、无私奉献的高尚情操，在政治上，学习她笃定理想、对党忠诚的崇高品质，始终保持忠于党、忠于祖国、忠于人民、忠于法律的政治本色。忠实履行党和人民赋予的神圣职责。如果我们每个共产党员都能做到“群众利益无小事”，那么，我们党的执政地位将稳如泰山，我们国家的经济建设将稳步前进，我们的社会一定会和谐的、健康的发展。</w:t>
      </w:r>
    </w:p>
    <w:p>
      <w:pPr>
        <w:ind w:left="0" w:right="0" w:firstLine="560"/>
        <w:spacing w:before="450" w:after="450" w:line="312" w:lineRule="auto"/>
      </w:pPr>
      <w:r>
        <w:rPr>
          <w:rFonts w:ascii="宋体" w:hAnsi="宋体" w:eastAsia="宋体" w:cs="宋体"/>
          <w:color w:val="000"/>
          <w:sz w:val="28"/>
          <w:szCs w:val="28"/>
        </w:rPr>
        <w:t xml:space="preserve">任长霞，这位平凡的共产党员，她是新时代的雷锋，是我们每位党员学习的榜样。当前，我们正在开展保持共产党员先进性教育活动，每个党员都应按照各自不同的岗位制定出保持共产党员先进性的具体要求。电影的观摩让我们更加意识到了肩负的责任。影片的时间虽然短暂，但对于我来说，这无疑将成为我一生中最难忘的记忆之一。因为这是一次与高尚灵魂的对话，在任长霞同志的身上，我认清了自己前进的方向。</w:t>
      </w:r>
    </w:p>
    <w:p>
      <w:pPr>
        <w:ind w:left="0" w:right="0" w:firstLine="560"/>
        <w:spacing w:before="450" w:after="450" w:line="312" w:lineRule="auto"/>
      </w:pPr>
      <w:r>
        <w:rPr>
          <w:rFonts w:ascii="宋体" w:hAnsi="宋体" w:eastAsia="宋体" w:cs="宋体"/>
          <w:color w:val="000"/>
          <w:sz w:val="28"/>
          <w:szCs w:val="28"/>
        </w:rPr>
        <w:t xml:space="preserve">来到湖南湘潭上大学后，我荣幸地又认识了一位“人民公仆”——郑培民。关于郑培民的报道我看过，关于郑培民的事迹我学过，但是，当我观看《郑培民》这部电影后，我再次受到教育、再次被感动，深深地被郑培民的人格魅力所感染、被郑培民的精神境界所感召。</w:t>
      </w:r>
    </w:p>
    <w:p>
      <w:pPr>
        <w:ind w:left="0" w:right="0" w:firstLine="560"/>
        <w:spacing w:before="450" w:after="450" w:line="312" w:lineRule="auto"/>
      </w:pPr>
      <w:r>
        <w:rPr>
          <w:rFonts w:ascii="宋体" w:hAnsi="宋体" w:eastAsia="宋体" w:cs="宋体"/>
          <w:color w:val="000"/>
          <w:sz w:val="28"/>
          <w:szCs w:val="28"/>
        </w:rPr>
        <w:t xml:space="preserve">身为国家高级干部的郑培民，手拄拐杖，脚踩泥泞山路到施工现场的画面深深感动了我：要塌塌实实做人，塌塌实实做事，塌塌实实工作。郑培民生前没有赶上火禾公路的通车典礼，为了这条路，他奔波了那么久，费了那么多心血，他没有能在这条公路上走一步，山里的乡亲们自发给这条路另起了一个名字：培民公路。当公路开通后，欢庆的锣鼓表达着人们对美好生活的憧憬和向望，他们终于可以为结束行路难的历史划上一个圆满的句号了。陈方平本想用慷慨激昂的发言为庆祝活动添彩，但他得知郑书记永远离开的消息，在话筒前双手掩面，泣不成声……这一画面，在我的心中定格为永恒。看到这里，我的眼泪夺眶而出。郑培民是践行“三个代表”的典范。</w:t>
      </w:r>
    </w:p>
    <w:p>
      <w:pPr>
        <w:ind w:left="0" w:right="0" w:firstLine="560"/>
        <w:spacing w:before="450" w:after="450" w:line="312" w:lineRule="auto"/>
      </w:pPr>
      <w:r>
        <w:rPr>
          <w:rFonts w:ascii="宋体" w:hAnsi="宋体" w:eastAsia="宋体" w:cs="宋体"/>
          <w:color w:val="000"/>
          <w:sz w:val="28"/>
          <w:szCs w:val="28"/>
        </w:rPr>
        <w:t xml:space="preserve">“为民书记”在撑起一片绿荫之后，默默地走了。郑培民不仅成为2024年度感动中国第一人，就世界一流媒体——日本《读卖新闻》也派人专程到长沙了解他生前的事迹。郑培民用实际行动诠释了什么是共产党员。郑培民鞠躬尽瘁、死而后已的伟大精神一次次地感动者我、我们。人是需要感动的，特别是现代社会。感动多了，人的心灵就会得到净化，产生升华。郑培民是继“县委书记的榜样”焦裕禄、“领导干部的楷模”孔繁森之后，又一位党的领导干部的典范、中国共产党执政为民的典范、新时期模范实践“三个代表”重要思想的典范，是共产党员先进性教育的一部生动教材。“郑培民”这三个字，响当当，顶刮刮，令人肃然起敬，永远铭记在我们心中。</w:t>
      </w:r>
    </w:p>
    <w:p>
      <w:pPr>
        <w:ind w:left="0" w:right="0" w:firstLine="560"/>
        <w:spacing w:before="450" w:after="450" w:line="312" w:lineRule="auto"/>
      </w:pPr>
      <w:r>
        <w:rPr>
          <w:rFonts w:ascii="宋体" w:hAnsi="宋体" w:eastAsia="宋体" w:cs="宋体"/>
          <w:color w:val="000"/>
          <w:sz w:val="28"/>
          <w:szCs w:val="28"/>
        </w:rPr>
        <w:t xml:space="preserve">在2024年刚进入大学的时候，我向党组织递交了第一份入党申请书。一直以来，我都坚信中国共产党是一个先进集体和光荣组织，因此早在中学时代，我就盼望着能早日入党。在家里、在社会上，我学会了处理同龄人不曾面对的困难和问题；在学校，我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2024-10-18T03:34:47+08:00</dcterms:created>
  <dcterms:modified xsi:type="dcterms:W3CDTF">2024-10-18T03:34:47+08:00</dcterms:modified>
</cp:coreProperties>
</file>

<file path=docProps/custom.xml><?xml version="1.0" encoding="utf-8"?>
<Properties xmlns="http://schemas.openxmlformats.org/officeDocument/2006/custom-properties" xmlns:vt="http://schemas.openxmlformats.org/officeDocument/2006/docPropsVTypes"/>
</file>