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2024年房屋租赁合同法律规定合同法(三篇)</w:t>
      </w:r>
      <w:bookmarkEnd w:id="1"/>
    </w:p>
    <w:p>
      <w:pPr>
        <w:jc w:val="center"/>
        <w:spacing w:before="0" w:after="450"/>
      </w:pPr>
      <w:r>
        <w:rPr>
          <w:rFonts w:ascii="Arial" w:hAnsi="Arial" w:eastAsia="Arial" w:cs="Arial"/>
          <w:color w:val="999999"/>
          <w:sz w:val="20"/>
          <w:szCs w:val="20"/>
        </w:rPr>
        <w:t xml:space="preserve">来源：网络  作者：悠然自得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就给大家讲一讲优秀的合同该怎么写，我们一起来了解一下吧。房屋租赁合同法律规定合同法篇一乙方：乙方代表：根据《中华...</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房屋租赁合同法律规定合同法篇一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房屋租赁合同法律规定合同法篇二</w:t>
      </w:r>
    </w:p>
    <w:p>
      <w:pPr>
        <w:ind w:left="0" w:right="0" w:firstLine="560"/>
        <w:spacing w:before="450" w:after="450" w:line="312" w:lineRule="auto"/>
      </w:pPr>
      <w:r>
        <w:rPr>
          <w:rFonts w:ascii="宋体" w:hAnsi="宋体" w:eastAsia="宋体" w:cs="宋体"/>
          <w:color w:val="000"/>
          <w:sz w:val="28"/>
          <w:szCs w:val="28"/>
        </w:rPr>
        <w:t xml:space="preserve">出租方(简称甲方)：电话：</w:t>
      </w:r>
    </w:p>
    <w:p>
      <w:pPr>
        <w:ind w:left="0" w:right="0" w:firstLine="560"/>
        <w:spacing w:before="450" w:after="450" w:line="312" w:lineRule="auto"/>
      </w:pPr>
      <w:r>
        <w:rPr>
          <w:rFonts w:ascii="宋体" w:hAnsi="宋体" w:eastAsia="宋体" w:cs="宋体"/>
          <w:color w:val="000"/>
          <w:sz w:val="28"/>
          <w:szCs w:val="28"/>
        </w:rPr>
        <w:t xml:space="preserve">承租方(简称乙方)：电话：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三、该房屋每年租金为人民币万仟佰拾元整，乙方租金每年在月日前一次性交清。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房屋租赁合同法律规定合同法篇三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2024-10-17T21:31:48+08:00</dcterms:created>
  <dcterms:modified xsi:type="dcterms:W3CDTF">2024-10-17T21:31:48+08:00</dcterms:modified>
</cp:coreProperties>
</file>

<file path=docProps/custom.xml><?xml version="1.0" encoding="utf-8"?>
<Properties xmlns="http://schemas.openxmlformats.org/officeDocument/2006/custom-properties" xmlns:vt="http://schemas.openxmlformats.org/officeDocument/2006/docPropsVTypes"/>
</file>