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加强农村安全饮水工作管理调研报告</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加强农村安全饮水工作管理调研报告（精选3篇）在我们平凡的日常里，报告使用的次数愈发增长，我们在写报告的时候要注意逻辑的合理性。为了让您不再为写报告头疼，以下是小编精心整理的关于加强农村安全饮水工作管理调研报告，仅供参考，希望能够帮助到大...</w:t>
      </w:r>
    </w:p>
    <w:p>
      <w:pPr>
        <w:ind w:left="0" w:right="0" w:firstLine="560"/>
        <w:spacing w:before="450" w:after="450" w:line="312" w:lineRule="auto"/>
      </w:pPr>
      <w:r>
        <w:rPr>
          <w:rFonts w:ascii="宋体" w:hAnsi="宋体" w:eastAsia="宋体" w:cs="宋体"/>
          <w:color w:val="000"/>
          <w:sz w:val="28"/>
          <w:szCs w:val="28"/>
        </w:rPr>
        <w:t xml:space="preserve">关于加强农村安全饮水工作管理调研报告（精选3篇）</w:t>
      </w:r>
    </w:p>
    <w:p>
      <w:pPr>
        <w:ind w:left="0" w:right="0" w:firstLine="560"/>
        <w:spacing w:before="450" w:after="450" w:line="312" w:lineRule="auto"/>
      </w:pPr>
      <w:r>
        <w:rPr>
          <w:rFonts w:ascii="宋体" w:hAnsi="宋体" w:eastAsia="宋体" w:cs="宋体"/>
          <w:color w:val="000"/>
          <w:sz w:val="28"/>
          <w:szCs w:val="28"/>
        </w:rPr>
        <w:t xml:space="preserve">在我们平凡的日常里，报告使用的次数愈发增长，我们在写报告的时候要注意逻辑的合理性。为了让您不再为写报告头疼，以下是小编精心整理的关于加强农村安全饮水工作管理调研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推动我区农村安全饮水工程建设和管理工作，切实提高安全饮水工作水平，按照20xx年协商工作计划安排，区政协组织部分委员于10月10日至17日，先后深入夜村、腰市等6个镇办13个村、5个移民安置点和1个供水公司进行了前期调研；10月22日，又组织部分委员深入大荆镇集中供水点，夜村镇建芳利民供水站和何家塬供水点，通过现场查看、入户走访、听取汇报、面对面座谈等方式，对我区农村安全饮水工作进行了集中调研。现将调研情况报告如下：</w:t>
      </w:r>
    </w:p>
    <w:p>
      <w:pPr>
        <w:ind w:left="0" w:right="0" w:firstLine="560"/>
        <w:spacing w:before="450" w:after="450" w:line="312" w:lineRule="auto"/>
      </w:pPr>
      <w:r>
        <w:rPr>
          <w:rFonts w:ascii="宋体" w:hAnsi="宋体" w:eastAsia="宋体" w:cs="宋体"/>
          <w:color w:val="000"/>
          <w:sz w:val="28"/>
          <w:szCs w:val="28"/>
        </w:rPr>
        <w:t xml:space="preserve">20xx年以来，我区共完成农村饮水工程建设投资xx万元，建成各类供水工程xx处。其中地下水源xx处，地表水源xx处，设计供水能力xx万m3/天，供水范围覆盖全区xx个镇办，解决了xx万人的饮水困难问题，农村自来水普及率达xx%，供水保证率达xx%。全区农村安全饮水工作取得了阶段性成效，主要呈现以下四个特点：</w:t>
      </w:r>
    </w:p>
    <w:p>
      <w:pPr>
        <w:ind w:left="0" w:right="0" w:firstLine="560"/>
        <w:spacing w:before="450" w:after="450" w:line="312" w:lineRule="auto"/>
      </w:pPr>
      <w:r>
        <w:rPr>
          <w:rFonts w:ascii="宋体" w:hAnsi="宋体" w:eastAsia="宋体" w:cs="宋体"/>
          <w:color w:val="000"/>
          <w:sz w:val="28"/>
          <w:szCs w:val="28"/>
        </w:rPr>
        <w:t xml:space="preserve">一是领导重视，责任落实。区政府高度重视农村安全饮水工程建设和管理工作，把农村饮水安全工作作为加快农民脱贫致富全面建成小康社会的重要民生工程，成立了以区长为总指挥、分管副区长为副总指挥，发改、财政、水务等部门为成员的农村安全饮水工程建设指挥部，强化组织领导和部门协作配合。明确了组织领导、主体责任和部门协作职责，夯实了工作任务，划定了时间节点，强化了推进措施，为全区农村安全饮水工程建设和管理工作有序有效实施提供了坚强保障。</w:t>
      </w:r>
    </w:p>
    <w:p>
      <w:pPr>
        <w:ind w:left="0" w:right="0" w:firstLine="560"/>
        <w:spacing w:before="450" w:after="450" w:line="312" w:lineRule="auto"/>
      </w:pPr>
      <w:r>
        <w:rPr>
          <w:rFonts w:ascii="宋体" w:hAnsi="宋体" w:eastAsia="宋体" w:cs="宋体"/>
          <w:color w:val="000"/>
          <w:sz w:val="28"/>
          <w:szCs w:val="28"/>
        </w:rPr>
        <w:t xml:space="preserve">二是因地制宜，科学规划。区政府及职能部门坚持有利于利用水源、节约成本、建后管理和向饮水困难区、旅游景区、移民开发区、城镇规划区倾斜的工作思路，加强农村饮水安全工程规划与镇办村布局规划、移民开发区建设等规划的协调衔接，围绕全区脱贫攻坚总体部署，按照统筹规划、突出重点、因地制宜的原则，采取集中供水为主、分散供水为辅的办法，科学合理地编制了我区农村饮水安全工程建设规划。</w:t>
      </w:r>
    </w:p>
    <w:p>
      <w:pPr>
        <w:ind w:left="0" w:right="0" w:firstLine="560"/>
        <w:spacing w:before="450" w:after="450" w:line="312" w:lineRule="auto"/>
      </w:pPr>
      <w:r>
        <w:rPr>
          <w:rFonts w:ascii="宋体" w:hAnsi="宋体" w:eastAsia="宋体" w:cs="宋体"/>
          <w:color w:val="000"/>
          <w:sz w:val="28"/>
          <w:szCs w:val="28"/>
        </w:rPr>
        <w:t xml:space="preserve">三是注重质量，规范建设。为了建好农村安全饮水工程，区政府及水务部门在饮水安全工程建设中严把质量关，认真履行项目基本建设程序，严明制度，选择具有相应资质的设计单位和监理单位进行工程设计和质量监管，设备采购及施工单位均面向社会公开招标确定。要求施工单位在施工中严格执行“三检制”，做到了安全生产、文明施工。在工程建设实施中建立项目法人负责、监理单位控制、施工单位保证、质量监督站监管的质量保障体系，使安全饮水项目建设保证质量稳步推进。</w:t>
      </w:r>
    </w:p>
    <w:p>
      <w:pPr>
        <w:ind w:left="0" w:right="0" w:firstLine="560"/>
        <w:spacing w:before="450" w:after="450" w:line="312" w:lineRule="auto"/>
      </w:pPr>
      <w:r>
        <w:rPr>
          <w:rFonts w:ascii="宋体" w:hAnsi="宋体" w:eastAsia="宋体" w:cs="宋体"/>
          <w:color w:val="000"/>
          <w:sz w:val="28"/>
          <w:szCs w:val="28"/>
        </w:rPr>
        <w:t xml:space="preserve">四是建章立制，加强管理。为了加强全区镇村供水工程运行管理，保障供水设施正常运行，区政府先后出台了《xx区镇村供水工程运行管理办法》、《xx区供水工程维修养护基金管理使用办法》两个政策性文件，狠抓农村饮水工程的运行管理。目前，我区农村饮水安全工程管理工作，初步形成了单村供水工程由村民自主管理，联村集中供水工程实行供水站管理的模式，合理核定供水价格，坚持自主经营、自负盈亏，有效解决供水相关成本费用。同时，强化对饮用水的抽样检测，最大限度确保饮水安全，在将清水引入千家万户的同时，也完成了百姓渴盼已久的方便安全用水愿望，成为群众满意的民心工程。</w:t>
      </w:r>
    </w:p>
    <w:p>
      <w:pPr>
        <w:ind w:left="0" w:right="0" w:firstLine="560"/>
        <w:spacing w:before="450" w:after="450" w:line="312" w:lineRule="auto"/>
      </w:pPr>
      <w:r>
        <w:rPr>
          <w:rFonts w:ascii="宋体" w:hAnsi="宋体" w:eastAsia="宋体" w:cs="宋体"/>
          <w:color w:val="000"/>
          <w:sz w:val="28"/>
          <w:szCs w:val="28"/>
        </w:rPr>
        <w:t xml:space="preserve">我区农村饮水安全工作虽然取得了明显成效，但从调研掌握的情况来看，还存在一些不容忽视的突出问题，主要有以下几个方面：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一）思想认识不到位。个别部门和镇办对饮水安全重要性的认识还不到位，宣传贯彻《xx区镇村供水工程运行管理办法》流于形式，广大群众对现行国家农村安全饮水工程建设管理办法、投资机制等政策知晓率低，缺乏节约用水、水资源有偿使用和水源保护意识，等靠要思想严重；相关部门分管领导、业务人员和镇村干部定期学习培训少，政策法规执行力和业务能力提高慢，不利于工作有效开展；部分群众有偿用水意识淡薄，对水费收缴有抵触情绪，水费收缴工作难度大，严重影响供水设施正常利用。</w:t>
      </w:r>
    </w:p>
    <w:p>
      <w:pPr>
        <w:ind w:left="0" w:right="0" w:firstLine="560"/>
        <w:spacing w:before="450" w:after="450" w:line="312" w:lineRule="auto"/>
      </w:pPr>
      <w:r>
        <w:rPr>
          <w:rFonts w:ascii="宋体" w:hAnsi="宋体" w:eastAsia="宋体" w:cs="宋体"/>
          <w:color w:val="000"/>
          <w:sz w:val="28"/>
          <w:szCs w:val="28"/>
        </w:rPr>
        <w:t xml:space="preserve">（二）资金投入不足。农村安全饮水工程涉及量大面广，加之脱贫攻坚时间要求严格、任务不断加大，工程规划、设计前期经费缺乏。受客观条件和自然因素影响，工程建设配套资金落实不到位。村级经济普遍薄弱，饮水工程建设中的管床开挖回填以及工程占地等自筹部分难以落实。区财政对工程维修养护基金预算落实不到位，饮水工程抗灾能力差，工程水质检测费用无法落实。特别是一些移民集中安置点，因供水管道冻裂、损坏，无资金修复，导致住户无法正常用水，如松云和松沟两个移民搬迁安置点，设施维护、管理人员工资等费用都由当地政府买单，管护资金缺口大。</w:t>
      </w:r>
    </w:p>
    <w:p>
      <w:pPr>
        <w:ind w:left="0" w:right="0" w:firstLine="560"/>
        <w:spacing w:before="450" w:after="450" w:line="312" w:lineRule="auto"/>
      </w:pPr>
      <w:r>
        <w:rPr>
          <w:rFonts w:ascii="宋体" w:hAnsi="宋体" w:eastAsia="宋体" w:cs="宋体"/>
          <w:color w:val="000"/>
          <w:sz w:val="28"/>
          <w:szCs w:val="28"/>
        </w:rPr>
        <w:t xml:space="preserve">（三）水质安全无保障。全区农村安全饮水工程，基本是以村或以组为单位分散式供水为主，集中供水的模式相对较少，水源点多面广，管护能力差，水质保障压力大。农村环境“脏乱差”现象和面源污染问题还没有得到有效解决，饮用水源环境差；饮用水源地保护区划定范围、设施、制度建立不到位。“从源头到龙头”的饮水安全主体责任不明确，保障体系不健全，水质检测设备、人员配备不到位，检测业务水平低，水质检测不经常、检测数据未公开，饮用水安全隐患令人担忧。</w:t>
      </w:r>
    </w:p>
    <w:p>
      <w:pPr>
        <w:ind w:left="0" w:right="0" w:firstLine="560"/>
        <w:spacing w:before="450" w:after="450" w:line="312" w:lineRule="auto"/>
      </w:pPr>
      <w:r>
        <w:rPr>
          <w:rFonts w:ascii="宋体" w:hAnsi="宋体" w:eastAsia="宋体" w:cs="宋体"/>
          <w:color w:val="000"/>
          <w:sz w:val="28"/>
          <w:szCs w:val="28"/>
        </w:rPr>
        <w:t xml:space="preserve">（四）建后管理滞后。调研中发现大部分水厂只由1至2名周边村民管理，管理水平低，服务跟不上，影响群众的生产生活。在运营管理中，除集中供水外基本实行村组干部义务代管，自流饮水不收费、打井抽水只收取用电费用，没有建立健全管理人员选聘、培训持证上岗、绩效考核，初期运营维护风险化解，合理水价补偿机制，导致饮水工程后期管理不规范，设施维护不及时，停水、无水现象时常发生，重建轻管的问题比较突出。</w:t>
      </w:r>
    </w:p>
    <w:p>
      <w:pPr>
        <w:ind w:left="0" w:right="0" w:firstLine="560"/>
        <w:spacing w:before="450" w:after="450" w:line="312" w:lineRule="auto"/>
      </w:pPr>
      <w:r>
        <w:rPr>
          <w:rFonts w:ascii="宋体" w:hAnsi="宋体" w:eastAsia="宋体" w:cs="宋体"/>
          <w:color w:val="000"/>
          <w:sz w:val="28"/>
          <w:szCs w:val="28"/>
        </w:rPr>
        <w:t xml:space="preserve">（一）提高认识，扎实做好宣传培训工作。各级政府要高度重视农村饮水安全工作，把此项工作列入重要议事日程，通过广播电视、报刊、网络等形式，广泛宣传《xx区镇村供水工程运行管理办法》、《xx区镇村供水工程维修养护基金管理使用办法》、《xx市农村饮水安全管理条例》等农村安全饮水政策，不断提高干部群众对用水安全重要性的认识。进一步加大宣传力度，大力开展饮水安全、节约用水和水资源有偿使用的科普宣传，切实增强农民群众的水资源忧患意识、环境保护意识和饮用水安全意识。加强对基层工程技术和管理人员的培训工作，提高业务水平和管理水平，为饮水安全工作提供坚强有力保障。</w:t>
      </w:r>
    </w:p>
    <w:p>
      <w:pPr>
        <w:ind w:left="0" w:right="0" w:firstLine="560"/>
        <w:spacing w:before="450" w:after="450" w:line="312" w:lineRule="auto"/>
      </w:pPr>
      <w:r>
        <w:rPr>
          <w:rFonts w:ascii="宋体" w:hAnsi="宋体" w:eastAsia="宋体" w:cs="宋体"/>
          <w:color w:val="000"/>
          <w:sz w:val="28"/>
          <w:szCs w:val="28"/>
        </w:rPr>
        <w:t xml:space="preserve">（二）加大投入，强化资金保障。积极争取中省专项资金，加大区级财政预算和资金整合力度，不断拓宽投融资渠道，鼓励和吸引社会资本参与工程建设管理，进一步完善水费收缴制度，统筹推进脱贫攻坚与饮水安全巩固提升，有效解决农村饮水安全工程改造提升和管护中存在的前期规划设计经费、工程建设配套、工程后期维修养护资金拨付不到位，水质监测经费无保障等问题，确保农村安全饮水工程建得成、管得好、用得起、长受益。</w:t>
      </w:r>
    </w:p>
    <w:p>
      <w:pPr>
        <w:ind w:left="0" w:right="0" w:firstLine="560"/>
        <w:spacing w:before="450" w:after="450" w:line="312" w:lineRule="auto"/>
      </w:pPr>
      <w:r>
        <w:rPr>
          <w:rFonts w:ascii="宋体" w:hAnsi="宋体" w:eastAsia="宋体" w:cs="宋体"/>
          <w:color w:val="000"/>
          <w:sz w:val="28"/>
          <w:szCs w:val="28"/>
        </w:rPr>
        <w:t xml:space="preserve">（三）多措并举，确保农村饮水安全。加强源头保护，依法划定水源保护区，明确保护范围，落实保护措施。学习借鉴外地经验，尽快成立我区水质监测中心，探索建立农村安全饮水保障系统，努力实现农村安全饮水工程水质监测全覆盖，加强水质检验和监测工作。严格按照相关法律法规要求，建立健全水源地巡查制度，通过定期巡查、不定期检查等方式，加大对水源保护的执法检查力度，实行全方位、全过程、常态化管理。加大农村人居环境整治工作力度，消除农村面源污染，严格控制污染物排放。坚持水质定期取样检测，公开检测数据，建立农村水质状况档案，确保水质干净卫生、安全达标，让群众吃上安全水、放心水。</w:t>
      </w:r>
    </w:p>
    <w:p>
      <w:pPr>
        <w:ind w:left="0" w:right="0" w:firstLine="560"/>
        <w:spacing w:before="450" w:after="450" w:line="312" w:lineRule="auto"/>
      </w:pPr>
      <w:r>
        <w:rPr>
          <w:rFonts w:ascii="宋体" w:hAnsi="宋体" w:eastAsia="宋体" w:cs="宋体"/>
          <w:color w:val="000"/>
          <w:sz w:val="28"/>
          <w:szCs w:val="28"/>
        </w:rPr>
        <w:t xml:space="preserve">（四）开拓创新，不断完善管理机制。区水务局及相关部门要在农村安全饮水工程运行管理上下功夫，创新社会化管理模式，不断建立健全绩效考核、风险化解、水价补偿等管理机制，抓点带面，着力解决重建轻管的突出问题，形成责权利明晰的农村饮水工程管理体制和运行机制。进一步完善区、镇、村三级供水管理网络和分类管理制度，探索采取承包、租赁、委托管理、设立公益岗位等形式，不断加强农村饮水工程运行管理工作。对规模以上供水工程，可推行企业化运行管理模式；对小型供水工程，探索政府购买服务、政府与社会资本合作等方式，实现维修、管护服务社会化、专业化；对分散工程，由农户自行管理，水务部门提供技术指导和帮助，逐步建立农村安全饮水长效管理机制。</w:t>
      </w:r>
    </w:p>
    <w:p>
      <w:pPr>
        <w:ind w:left="0" w:right="0" w:firstLine="560"/>
        <w:spacing w:before="450" w:after="450" w:line="312" w:lineRule="auto"/>
      </w:pPr>
      <w:r>
        <w:rPr>
          <w:rFonts w:ascii="宋体" w:hAnsi="宋体" w:eastAsia="宋体" w:cs="宋体"/>
          <w:color w:val="000"/>
          <w:sz w:val="28"/>
          <w:szCs w:val="28"/>
        </w:rPr>
        <w:t xml:space="preserve">镇赉县所辖11个乡（镇）、场，487个自然屯。农村常住总人口 22。23万人。截止到20xx年底共解决高氟水、污染水、锰铁超标等农村饮水不安全村屯325个，已建农村饮水安全工程325处，解决农村饮水不安全人口17。51万人，占农村总人口的78。8%，农村饮水安全工程建设取得了较好成绩。但自农村安全饮水工程实施以来，由于自然灾害、缺少建设及维修养护资金、建后管理不善等多方面原因，导致全县农村多达120余处安全饮水工程已经停用，其中：20xx年冬天冻层深度达到2。6米，管网冻坏46处；缺少电力设备配套资金未用11处；水质铁锰超标停用45处；管理工作不到位、运行经费不足、农民用自家小深井等停用18处， 仅205处工程能够正常使用，全县农村饮用安全水的人数不足14万人，占农村实施安全饮水工程总人数的80%，占全县农村常驻总人口的63%。全县农村安全饮水工程利用率正在逐年呈下降趋势。截止到目前全县农村还有162个自然屯、4。72万人，由于村屯小、分布零散，地方配套资金较大等原因没有实施农村安全饮水工程。</w:t>
      </w:r>
    </w:p>
    <w:p>
      <w:pPr>
        <w:ind w:left="0" w:right="0" w:firstLine="560"/>
        <w:spacing w:before="450" w:after="450" w:line="312" w:lineRule="auto"/>
      </w:pPr>
      <w:r>
        <w:rPr>
          <w:rFonts w:ascii="宋体" w:hAnsi="宋体" w:eastAsia="宋体" w:cs="宋体"/>
          <w:color w:val="000"/>
          <w:sz w:val="28"/>
          <w:szCs w:val="28"/>
        </w:rPr>
        <w:t xml:space="preserve">（一）部分农村居民对安全卫生水的认识存在误区现如今，由于部分农村居民健康观念滞后，制约着农村安全饮水工程的建设、管理和发展：一是大部分群众把农村安全饮水工程当做是政府的一种福利，认为这都是政府的事情，投工、投劳、投资等建设、维护、管理、运营等问题与自己没多大关系。二是一部分群众认为农村安全饮用水只能满足农户日常生活用水，畜禽及部分生产用水还得靠农户自掘深井解决，实用性不强。三是还有个别群众对安全饮水与健康的关系认识不深刻等。</w:t>
      </w:r>
    </w:p>
    <w:p>
      <w:pPr>
        <w:ind w:left="0" w:right="0" w:firstLine="560"/>
        <w:spacing w:before="450" w:after="450" w:line="312" w:lineRule="auto"/>
      </w:pPr>
      <w:r>
        <w:rPr>
          <w:rFonts w:ascii="宋体" w:hAnsi="宋体" w:eastAsia="宋体" w:cs="宋体"/>
          <w:color w:val="000"/>
          <w:sz w:val="28"/>
          <w:szCs w:val="28"/>
        </w:rPr>
        <w:t xml:space="preserve">（二）缺乏有效的运行管理机制大部分农村安全饮水工程项目都是由乡镇政府协调申报、水利部门组织实施。项目工程建成后，乡镇政府和职能部门一般都认为任务完成了，对后期自来水厂的运营没有进行研究指导，缺乏有效运行管理的长效机制。目前，农村安全饮水工程管理责任主体不明确，绝大多数只简单地交由村集体管理，管理存在多样化和简单化，没有形成良好的运管机制。在村级财力不足、精力有限，乡镇政府和职能部门扶持管理不到位的.情况下，使已经实施的农村安全饮水工程正在逐年走向半瘫痪状态。</w:t>
      </w:r>
    </w:p>
    <w:p>
      <w:pPr>
        <w:ind w:left="0" w:right="0" w:firstLine="560"/>
        <w:spacing w:before="450" w:after="450" w:line="312" w:lineRule="auto"/>
      </w:pPr>
      <w:r>
        <w:rPr>
          <w:rFonts w:ascii="宋体" w:hAnsi="宋体" w:eastAsia="宋体" w:cs="宋体"/>
          <w:color w:val="000"/>
          <w:sz w:val="28"/>
          <w:szCs w:val="28"/>
        </w:rPr>
        <w:t xml:space="preserve">（三）其他方面一是20xx年以前工程由于设计、施工或土质问题，有的地方村屯供水管道深埋不够，不能完全抵御严寒，致使部分村屯供水管网经常冰冻损坏，半年无法供水。增大了运转和维修成本，甚至无法正常使用。二是现阶段大部分村屯实现不了全天供水，只能是定时段供水。农民在农忙时节往往错过供水时段或需要留专人在家蓄水，不方便生产、生活。三是有的村屯小、分布零散，独立运转经费不足。</w:t>
      </w:r>
    </w:p>
    <w:p>
      <w:pPr>
        <w:ind w:left="0" w:right="0" w:firstLine="560"/>
        <w:spacing w:before="450" w:after="450" w:line="312" w:lineRule="auto"/>
      </w:pPr>
      <w:r>
        <w:rPr>
          <w:rFonts w:ascii="宋体" w:hAnsi="宋体" w:eastAsia="宋体" w:cs="宋体"/>
          <w:color w:val="000"/>
          <w:sz w:val="28"/>
          <w:szCs w:val="28"/>
        </w:rPr>
        <w:t xml:space="preserve">依照**政发**6号《**省人民政府关于加强农村饮水安全工程建设和管理工作实施意见》要求，尽快制定符合我县实际的《农村饮水安全工程建设和管理实施办法》，着重抓好以下几方面工作：</w:t>
      </w:r>
    </w:p>
    <w:p>
      <w:pPr>
        <w:ind w:left="0" w:right="0" w:firstLine="560"/>
        <w:spacing w:before="450" w:after="450" w:line="312" w:lineRule="auto"/>
      </w:pPr>
      <w:r>
        <w:rPr>
          <w:rFonts w:ascii="宋体" w:hAnsi="宋体" w:eastAsia="宋体" w:cs="宋体"/>
          <w:color w:val="000"/>
          <w:sz w:val="28"/>
          <w:szCs w:val="28"/>
        </w:rPr>
        <w:t xml:space="preserve">一是要加强宣传，把实施农村安全饮水工作的重要意义和作用宣传到位。让农村干部群众深入理解安全饮水是国家重视、投入较大、改善农村居民的生活质量、保障广大农民及子孙后代健康的民生大事，从而引起高度重视和广泛参与。</w:t>
      </w:r>
    </w:p>
    <w:p>
      <w:pPr>
        <w:ind w:left="0" w:right="0" w:firstLine="560"/>
        <w:spacing w:before="450" w:after="450" w:line="312" w:lineRule="auto"/>
      </w:pPr>
      <w:r>
        <w:rPr>
          <w:rFonts w:ascii="宋体" w:hAnsi="宋体" w:eastAsia="宋体" w:cs="宋体"/>
          <w:color w:val="000"/>
          <w:sz w:val="28"/>
          <w:szCs w:val="28"/>
        </w:rPr>
        <w:t xml:space="preserve">二是要明确主体责任。工程建设依然采取水利部门组织实施，乡（镇）、场配合的建设模式；管理责任主体为乡、镇政府及其水管部门，负责《实施办法》的贯彻落实，设备维修、设施维护、运营监督的组织管理工作。</w:t>
      </w:r>
    </w:p>
    <w:p>
      <w:pPr>
        <w:ind w:left="0" w:right="0" w:firstLine="560"/>
        <w:spacing w:before="450" w:after="450" w:line="312" w:lineRule="auto"/>
      </w:pPr>
      <w:r>
        <w:rPr>
          <w:rFonts w:ascii="宋体" w:hAnsi="宋体" w:eastAsia="宋体" w:cs="宋体"/>
          <w:color w:val="000"/>
          <w:sz w:val="28"/>
          <w:szCs w:val="28"/>
        </w:rPr>
        <w:t xml:space="preserve">三是吸纳社会资金参与管理。可以采取个人承包或租赁等经营方式。同时考虑农村安全饮水工程有其公益性的特点，也不能完全市场化，不能以营利为目的，所以政府在调控水价的前提下，从水费中提留一部分作为饮水安全运行维护专项经费。大的维修改造项目由县乡两级政府承担。承包或租赁经营的好处是从管理到经营上规范、着实、可持续性强，也便于群众监督，提高服务质量，方便群众生产、生活。</w:t>
      </w:r>
    </w:p>
    <w:p>
      <w:pPr>
        <w:ind w:left="0" w:right="0" w:firstLine="560"/>
        <w:spacing w:before="450" w:after="450" w:line="312" w:lineRule="auto"/>
      </w:pPr>
      <w:r>
        <w:rPr>
          <w:rFonts w:ascii="宋体" w:hAnsi="宋体" w:eastAsia="宋体" w:cs="宋体"/>
          <w:color w:val="000"/>
          <w:sz w:val="28"/>
          <w:szCs w:val="28"/>
        </w:rPr>
        <w:t xml:space="preserve">四是要深入调研，形成长期有效的管理办法。县政府应责成水利局和各乡镇政府，调查掌握全县安全饮水工程现状，特别是已经停止运营的120余处自来水厂的恢复运营的可行性评估及维修方案。通过调研，形成全县农村安全饮水工程长期有效的建设和管理办法，使正常运营的逐步提高饮水安全标准，可维修恢复使用的自来水厂尽快运营。</w:t>
      </w:r>
    </w:p>
    <w:p>
      <w:pPr>
        <w:ind w:left="0" w:right="0" w:firstLine="560"/>
        <w:spacing w:before="450" w:after="450" w:line="312" w:lineRule="auto"/>
      </w:pPr>
      <w:r>
        <w:rPr>
          <w:rFonts w:ascii="宋体" w:hAnsi="宋体" w:eastAsia="宋体" w:cs="宋体"/>
          <w:color w:val="000"/>
          <w:sz w:val="28"/>
          <w:szCs w:val="28"/>
        </w:rPr>
        <w:t xml:space="preserve">总之，农村安全饮用水关乎全县农村百姓的生活质量和生命健康，关乎农村经济社会可持续发展，必须引起县乡两级党委政府的高度关注。把农村安全饮水工程当做一项产业去管理和经营，是农村现实社会发展的需要，是农民群众日益增长的物质文化生活的需要。让农村居民喝上干净水、放心水，是最基本的民生保障，要逐步提高饮水安全标准，切实把农村饮水安全成果巩固住，不反复。</w:t>
      </w:r>
    </w:p>
    <w:p>
      <w:pPr>
        <w:ind w:left="0" w:right="0" w:firstLine="560"/>
        <w:spacing w:before="450" w:after="450" w:line="312" w:lineRule="auto"/>
      </w:pPr>
      <w:r>
        <w:rPr>
          <w:rFonts w:ascii="宋体" w:hAnsi="宋体" w:eastAsia="宋体" w:cs="宋体"/>
          <w:color w:val="000"/>
          <w:sz w:val="28"/>
          <w:szCs w:val="28"/>
        </w:rPr>
        <w:t xml:space="preserve">水是生命之源、民生之本。据统计，在发展中国家8%的疾病是由饮水不安全造成的，全世界每年因饮水安全得不到保障而死亡的人数超过800万之多。可见，饮水安全对保障和提高人民群众健康水平何等重要。</w:t>
      </w:r>
    </w:p>
    <w:p>
      <w:pPr>
        <w:ind w:left="0" w:right="0" w:firstLine="560"/>
        <w:spacing w:before="450" w:after="450" w:line="312" w:lineRule="auto"/>
      </w:pPr>
      <w:r>
        <w:rPr>
          <w:rFonts w:ascii="宋体" w:hAnsi="宋体" w:eastAsia="宋体" w:cs="宋体"/>
          <w:color w:val="000"/>
          <w:sz w:val="28"/>
          <w:szCs w:val="28"/>
        </w:rPr>
        <w:t xml:space="preserve">为全面掌握全县农村群众饮用水现状，促进全县农村安全饮水工程顺利推进，我们深入乡（镇）、村（屯），实地视察了我县农村安全饮水工程建设情况，并召开座谈会，听取了县水利局和乡（镇）关于安全饮水工程建设情况的说明，对我县农村安全饮水工程取得的成绩、存在的问题，为实施好今后的工程建设总结了经验，提出了建议。</w:t>
      </w:r>
    </w:p>
    <w:p>
      <w:pPr>
        <w:ind w:left="0" w:right="0" w:firstLine="560"/>
        <w:spacing w:before="450" w:after="450" w:line="312" w:lineRule="auto"/>
      </w:pPr>
      <w:r>
        <w:rPr>
          <w:rFonts w:ascii="宋体" w:hAnsi="宋体" w:eastAsia="宋体" w:cs="宋体"/>
          <w:color w:val="000"/>
          <w:sz w:val="28"/>
          <w:szCs w:val="28"/>
        </w:rPr>
        <w:t xml:space="preserve">我县农村常驻人口22。4万人，农村安全饮水工程关系农村常驻人口的身体健康。我县农村饮用水水源主要为地下水，地下水水源较为充足。在我县的农村饮用水水源中，水质情况不容乐观，部分村屯水质铁锰招标、水源污染。</w:t>
      </w:r>
    </w:p>
    <w:p>
      <w:pPr>
        <w:ind w:left="0" w:right="0" w:firstLine="560"/>
        <w:spacing w:before="450" w:after="450" w:line="312" w:lineRule="auto"/>
      </w:pPr>
      <w:r>
        <w:rPr>
          <w:rFonts w:ascii="宋体" w:hAnsi="宋体" w:eastAsia="宋体" w:cs="宋体"/>
          <w:color w:val="000"/>
          <w:sz w:val="28"/>
          <w:szCs w:val="28"/>
        </w:rPr>
        <w:t xml:space="preserve">20__年至20__年建设饮水安全工程__5处，20__年建设饮水安全工程__处，20__年建设饮水安全工程__处，20__年建设饮水安全工程31处，20__年建设饮水安全工程49处，20__年建设饮水安全工程35处，20__年建设饮水安全工程17处，20__年建设饮水安全工程9处。建设的饮水安全工程全部为地下水源井取水，取第四第水，水量充足，但部分村屯水质铁锰超标。</w:t>
      </w:r>
    </w:p>
    <w:p>
      <w:pPr>
        <w:ind w:left="0" w:right="0" w:firstLine="560"/>
        <w:spacing w:before="450" w:after="450" w:line="312" w:lineRule="auto"/>
      </w:pPr>
      <w:r>
        <w:rPr>
          <w:rFonts w:ascii="宋体" w:hAnsi="宋体" w:eastAsia="宋体" w:cs="宋体"/>
          <w:color w:val="000"/>
          <w:sz w:val="28"/>
          <w:szCs w:val="28"/>
        </w:rPr>
        <w:t xml:space="preserve">截止到20__年底，我县共解决高氟水、污染水、锰铁超标等农村饮水不安全的村屯325个，新建农村饮水安全工程325处，解决农村饮水不安全人口17。51万人，占农村总人口的78%，农村饮水安全工程建设取得了较好成绩。</w:t>
      </w:r>
    </w:p>
    <w:p>
      <w:pPr>
        <w:ind w:left="0" w:right="0" w:firstLine="560"/>
        <w:spacing w:before="450" w:after="450" w:line="312" w:lineRule="auto"/>
      </w:pPr>
      <w:r>
        <w:rPr>
          <w:rFonts w:ascii="宋体" w:hAnsi="宋体" w:eastAsia="宋体" w:cs="宋体"/>
          <w:color w:val="000"/>
          <w:sz w:val="28"/>
          <w:szCs w:val="28"/>
        </w:rPr>
        <w:t xml:space="preserve">截至目前，全县农村还有部分地区由于村屯小、分布零散，地方配套资金较大等原因没有实施农村安全饮水工程。</w:t>
      </w:r>
    </w:p>
    <w:p>
      <w:pPr>
        <w:ind w:left="0" w:right="0" w:firstLine="560"/>
        <w:spacing w:before="450" w:after="450" w:line="312" w:lineRule="auto"/>
      </w:pPr>
      <w:r>
        <w:rPr>
          <w:rFonts w:ascii="宋体" w:hAnsi="宋体" w:eastAsia="宋体" w:cs="宋体"/>
          <w:color w:val="000"/>
          <w:sz w:val="28"/>
          <w:szCs w:val="28"/>
        </w:rPr>
        <w:t xml:space="preserve">由于自然灾害、缺少建设资金及维修养护资金、建后管理不善等多方面原因，导致一部分饮水安全工程停用。现有__0处饮水安全工程已停用，其中：20__年冻层深度达到2。6米，使管网冻坏46处；缺少电力设备配套资金__处；水质铁锰超标45处；管理工作不到位、运行经费不足、农民自家有小深井等停用18处。仅2处工程正常使用，全县农村饮用安全水的人数不足__万人，占农村实施安全饮水工程总人数的 80%，占全县农村常驻总人口的62。5%。农村安全饮水工程的利用率正在逐年呈下降趋势。</w:t>
      </w:r>
    </w:p>
    <w:p>
      <w:pPr>
        <w:ind w:left="0" w:right="0" w:firstLine="560"/>
        <w:spacing w:before="450" w:after="450" w:line="312" w:lineRule="auto"/>
      </w:pPr>
      <w:r>
        <w:rPr>
          <w:rFonts w:ascii="宋体" w:hAnsi="宋体" w:eastAsia="宋体" w:cs="宋体"/>
          <w:color w:val="000"/>
          <w:sz w:val="28"/>
          <w:szCs w:val="28"/>
        </w:rPr>
        <w:t xml:space="preserve">一是加大宣传力度。采取多种形式，广泛宣传安全饮水、节约用水、健康用水的意识，增强群众节水意识，教育农民牢固树立水是商品的意识，不断提高工程效益，以点带面，广泛宣传，加大安全饮水工作宣传力度，推动工程运行管理的规范化、制度化建设。</w:t>
      </w:r>
    </w:p>
    <w:p>
      <w:pPr>
        <w:ind w:left="0" w:right="0" w:firstLine="560"/>
        <w:spacing w:before="450" w:after="450" w:line="312" w:lineRule="auto"/>
      </w:pPr>
      <w:r>
        <w:rPr>
          <w:rFonts w:ascii="宋体" w:hAnsi="宋体" w:eastAsia="宋体" w:cs="宋体"/>
          <w:color w:val="000"/>
          <w:sz w:val="28"/>
          <w:szCs w:val="28"/>
        </w:rPr>
        <w:t xml:space="preserve">二是加大项目资金争取力度。利用国家逐年加大农村安全饮水工程投资力度的有利契机，调动多方面的积极因素，建立财政投入和社会融资相结合的投融资体制，多渠道筹集社会资金，加大项目和资金的争取力度。地方政府配套资金采取政府支持，社会引资及出台一些优惠政策，多种方式扩大资金来源。</w:t>
      </w:r>
    </w:p>
    <w:p>
      <w:pPr>
        <w:ind w:left="0" w:right="0" w:firstLine="560"/>
        <w:spacing w:before="450" w:after="450" w:line="312" w:lineRule="auto"/>
      </w:pPr>
      <w:r>
        <w:rPr>
          <w:rFonts w:ascii="宋体" w:hAnsi="宋体" w:eastAsia="宋体" w:cs="宋体"/>
          <w:color w:val="000"/>
          <w:sz w:val="28"/>
          <w:szCs w:val="28"/>
        </w:rPr>
        <w:t xml:space="preserve">三是做好工程建设规划。在农村饮水安全工程建设前，充分考虑建设地的环境、气候和土质等条件，既要满足当地农民用水的需要，又要保证饮水安全工程建成后可以长期安全运行，提高使用率。</w:t>
      </w:r>
    </w:p>
    <w:p>
      <w:pPr>
        <w:ind w:left="0" w:right="0" w:firstLine="560"/>
        <w:spacing w:before="450" w:after="450" w:line="312" w:lineRule="auto"/>
      </w:pPr>
      <w:r>
        <w:rPr>
          <w:rFonts w:ascii="宋体" w:hAnsi="宋体" w:eastAsia="宋体" w:cs="宋体"/>
          <w:color w:val="000"/>
          <w:sz w:val="28"/>
          <w:szCs w:val="28"/>
        </w:rPr>
        <w:t xml:space="preserve">四是确保工程建设质量。农村安全饮水工程是一项民生工程，工程质量的好坏关系到农户的身体健康。 农村饮水安全工程实施方案的规划、设计要与社会发展相协调，水源的选择及供水形式应因地制宜，工程施工要确保工程工期及质量，建后管理保征良性循环。在建设中，要不断完善监管体系，保证工程建设的质量。</w:t>
      </w:r>
    </w:p>
    <w:p>
      <w:pPr>
        <w:ind w:left="0" w:right="0" w:firstLine="560"/>
        <w:spacing w:before="450" w:after="450" w:line="312" w:lineRule="auto"/>
      </w:pPr>
      <w:r>
        <w:rPr>
          <w:rFonts w:ascii="宋体" w:hAnsi="宋体" w:eastAsia="宋体" w:cs="宋体"/>
          <w:color w:val="000"/>
          <w:sz w:val="28"/>
          <w:szCs w:val="28"/>
        </w:rPr>
        <w:t xml:space="preserve">一是建立水质监测体系。高度重视农村饮水安全工程水质监测工作，安排必要的经费，配备相应的人员和设备，保证水质监测数据的准确。</w:t>
      </w:r>
    </w:p>
    <w:p>
      <w:pPr>
        <w:ind w:left="0" w:right="0" w:firstLine="560"/>
        <w:spacing w:before="450" w:after="450" w:line="312" w:lineRule="auto"/>
      </w:pPr>
      <w:r>
        <w:rPr>
          <w:rFonts w:ascii="宋体" w:hAnsi="宋体" w:eastAsia="宋体" w:cs="宋体"/>
          <w:color w:val="000"/>
          <w:sz w:val="28"/>
          <w:szCs w:val="28"/>
        </w:rPr>
        <w:t xml:space="preserve">二是完善农村饮水工程的建设管理机制。进一步探索和总结已建安全饮水工程有效管理模式，克服以往“重建轻管”的思想，按照“修一处工程，明晰一处产权，核定一个合理水价，服务一方群众”的目标，根据工程管理运行情况，建立统一管理机制，理顺产权关系，确定供水工程所有权属、经营权属，做到有管理站、有技术档案、有水源保护设施和工程保护措施，建立日常管理制度，明确管理主体和管理责任。成立专门机构，投入一定的维修养护资金。加强对已建工程管理人员的技术培训，提高管理人员的知识水平和管理技能，以适应管理工作不断发展的需要，不断转变管理理念，提高服务水平，切实保证农民饮水安全，真正达到工程良性运行的目的。在管理中，可以参照有线电视或电业管理模式。管理责任主体以乡镇水管站为主，管理维修收费一条龙。这样，不但便于管理，也可以弥补屯小、人口少运转费用不足问题。还可以缩减人员开支，又可以增加水管站工作经费。同时，水管站依托上级职能主管部门，便于协调。另外，还可以吸纳社会资金参与管理。采取个人承包或租赁等经营方式。同时考虑农村安全饮水工程有其公益性的特点，也不能完全市场化，不能以营利为目的，所以政府在调控水价的前提下，只从收费中提留一部分作为饮水安全运行维护专项经费。大的维修改进项目由镇村两级协助承担。个人承包或租赁经营的好处是从管理到经营上群众容易接受，便于群众监督，服务质量能够提高， 方便群众生产、生活。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2024-10-19T06:18:11+08:00</dcterms:created>
  <dcterms:modified xsi:type="dcterms:W3CDTF">2024-10-19T06:18:11+08:00</dcterms:modified>
</cp:coreProperties>
</file>

<file path=docProps/custom.xml><?xml version="1.0" encoding="utf-8"?>
<Properties xmlns="http://schemas.openxmlformats.org/officeDocument/2006/custom-properties" xmlns:vt="http://schemas.openxmlformats.org/officeDocument/2006/docPropsVTypes"/>
</file>