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最新财务年终总结和明年计划 财务年终总结工作总结(四篇)</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财务年终总结和明年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财务年终总结和明年计划 财务年终总结工作总结篇一</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财务年终总结和明年计划 财务年终总结工作总结篇二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1、过去的一年，财务部在职能管理上向前迈出了一大步。建立了成本费用明细分类目录，使成本费用核算、预算合同管理，有了统一归口的依据。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ⅳ《经营情况表》”和“会计报表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1、写财务工作个人总结一定要细心，因为和数字打交道，多一个零少一个零那相差就大了；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4、财务工作个人总结的内容，财务人员工作总结一定不能给人以华而不实的感觉。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财务年终总结和明年计划 财务年终总结工作总结篇三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大文斗范文网后面为你推荐更多财务年终总结！</w:t>
      </w:r>
    </w:p>
    <w:p>
      <w:pPr>
        <w:ind w:left="0" w:right="0" w:firstLine="560"/>
        <w:spacing w:before="450" w:after="450" w:line="312" w:lineRule="auto"/>
      </w:pPr>
      <w:r>
        <w:rPr>
          <w:rFonts w:ascii="宋体" w:hAnsi="宋体" w:eastAsia="宋体" w:cs="宋体"/>
          <w:color w:val="000"/>
          <w:sz w:val="28"/>
          <w:szCs w:val="28"/>
        </w:rPr>
        <w:t xml:space="preserve">xx-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下面向公司领导汇报一下财务部xx-xx年度的工作：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xx-x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财务年终总结和明年计划 财务年终总结工作总结篇四</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xx年财务的工作做个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1、固定费用：1—9月份累计完成进度计划的__，同比增长__，增加支出___。</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2、三项费用：1—9月份累计完成进度计划的__，同比降低__，减少支出___。</w:t>
      </w:r>
    </w:p>
    <w:p>
      <w:pPr>
        <w:ind w:left="0" w:right="0" w:firstLine="560"/>
        <w:spacing w:before="450" w:after="450" w:line="312" w:lineRule="auto"/>
      </w:pPr>
      <w:r>
        <w:rPr>
          <w:rFonts w:ascii="宋体" w:hAnsi="宋体" w:eastAsia="宋体" w:cs="宋体"/>
          <w:color w:val="000"/>
          <w:sz w:val="28"/>
          <w:szCs w:val="28"/>
        </w:rPr>
        <w:t xml:space="preserve">3、内部利润：1—9月份，较计划进度__元增亏__元。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了定额包干的方式，将手机费、电话费、班站所办公费、车辆油料费、维修费、线路巡视费等定额控制，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以培训为动力，不断提高了财会人员的业务水平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了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_月份开始每周三全员定时参加分公司财务处举办的新会计准则培训，在_月份、_月份还分别参加了省公司和__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四、以考核为手段，促进了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_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__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2024-10-18T14:16:09+08:00</dcterms:created>
  <dcterms:modified xsi:type="dcterms:W3CDTF">2024-10-18T14:16:09+08:00</dcterms:modified>
</cp:coreProperties>
</file>

<file path=docProps/custom.xml><?xml version="1.0" encoding="utf-8"?>
<Properties xmlns="http://schemas.openxmlformats.org/officeDocument/2006/custom-properties" xmlns:vt="http://schemas.openxmlformats.org/officeDocument/2006/docPropsVTypes"/>
</file>