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2024年督导年度工作总结报告(3篇)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带来的报告优秀范文，希望大家可以喜欢。督导年度工作总结报告篇一职能描述：对所管辖区域运营管理提供指导、监督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督导年度工作总结报告篇一</w:t>
      </w:r>
    </w:p>
    <w:p>
      <w:pPr>
        <w:ind w:left="0" w:right="0" w:firstLine="560"/>
        <w:spacing w:before="450" w:after="450" w:line="312" w:lineRule="auto"/>
      </w:pPr>
      <w:r>
        <w:rPr>
          <w:rFonts w:ascii="宋体" w:hAnsi="宋体" w:eastAsia="宋体" w:cs="宋体"/>
          <w:color w:val="000"/>
          <w:sz w:val="28"/>
          <w:szCs w:val="28"/>
        </w:rPr>
        <w:t xml:space="preserve">职能描述：对所管辖区域运营管理提供指导、监督和服务，通过对店铺商品陈列、服务、库存管理等提出指导，对相关人员进行培训提升能力，促使店铺进入良性运转;通过市场巡查，监督，协调与维护客情关系，提升单店销售业绩，使品牌在市场上达到有序、规范、良性的发展。</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1、负责所管辖区域的销售工作，并对职责范围内的工作负全责;</w:t>
      </w:r>
    </w:p>
    <w:p>
      <w:pPr>
        <w:ind w:left="0" w:right="0" w:firstLine="560"/>
        <w:spacing w:before="450" w:after="450" w:line="312" w:lineRule="auto"/>
      </w:pPr>
      <w:r>
        <w:rPr>
          <w:rFonts w:ascii="宋体" w:hAnsi="宋体" w:eastAsia="宋体" w:cs="宋体"/>
          <w:color w:val="000"/>
          <w:sz w:val="28"/>
          <w:szCs w:val="28"/>
        </w:rPr>
        <w:t xml:space="preserve">2、定期对所管理店面的整体运作及员工销售技巧、服务意识等进行指导培训，督导所辖店面严格执行公司的各项业务操作流程及管理制度;</w:t>
      </w:r>
    </w:p>
    <w:p>
      <w:pPr>
        <w:ind w:left="0" w:right="0" w:firstLine="560"/>
        <w:spacing w:before="450" w:after="450" w:line="312" w:lineRule="auto"/>
      </w:pPr>
      <w:r>
        <w:rPr>
          <w:rFonts w:ascii="宋体" w:hAnsi="宋体" w:eastAsia="宋体" w:cs="宋体"/>
          <w:color w:val="000"/>
          <w:sz w:val="28"/>
          <w:szCs w:val="28"/>
        </w:rPr>
        <w:t xml:space="preserve">3、负责所辖区域内的销售任务分解与制定;</w:t>
      </w:r>
    </w:p>
    <w:p>
      <w:pPr>
        <w:ind w:left="0" w:right="0" w:firstLine="560"/>
        <w:spacing w:before="450" w:after="450" w:line="312" w:lineRule="auto"/>
      </w:pPr>
      <w:r>
        <w:rPr>
          <w:rFonts w:ascii="宋体" w:hAnsi="宋体" w:eastAsia="宋体" w:cs="宋体"/>
          <w:color w:val="000"/>
          <w:sz w:val="28"/>
          <w:szCs w:val="28"/>
        </w:rPr>
        <w:t xml:space="preserve">4、负责按公司发布的形象标准进行店铺形象维护。制定和完善本区域店铺商品的陈列与展示方案，定期对各店面进行产品的陈列，并对相关人员进行培训;</w:t>
      </w:r>
    </w:p>
    <w:p>
      <w:pPr>
        <w:ind w:left="0" w:right="0" w:firstLine="560"/>
        <w:spacing w:before="450" w:after="450" w:line="312" w:lineRule="auto"/>
      </w:pPr>
      <w:r>
        <w:rPr>
          <w:rFonts w:ascii="宋体" w:hAnsi="宋体" w:eastAsia="宋体" w:cs="宋体"/>
          <w:color w:val="000"/>
          <w:sz w:val="28"/>
          <w:szCs w:val="28"/>
        </w:rPr>
        <w:t xml:space="preserve">5、指导策划本区域新店面的开业及推广活动的现场布置与货品筹备与陈列等;</w:t>
      </w:r>
    </w:p>
    <w:p>
      <w:pPr>
        <w:ind w:left="0" w:right="0" w:firstLine="560"/>
        <w:spacing w:before="450" w:after="450" w:line="312" w:lineRule="auto"/>
      </w:pPr>
      <w:r>
        <w:rPr>
          <w:rFonts w:ascii="宋体" w:hAnsi="宋体" w:eastAsia="宋体" w:cs="宋体"/>
          <w:color w:val="000"/>
          <w:sz w:val="28"/>
          <w:szCs w:val="28"/>
        </w:rPr>
        <w:t xml:space="preserve">6、负责所管辖区域客情关系的维护;</w:t>
      </w:r>
    </w:p>
    <w:p>
      <w:pPr>
        <w:ind w:left="0" w:right="0" w:firstLine="560"/>
        <w:spacing w:before="450" w:after="450" w:line="312" w:lineRule="auto"/>
      </w:pPr>
      <w:r>
        <w:rPr>
          <w:rFonts w:ascii="宋体" w:hAnsi="宋体" w:eastAsia="宋体" w:cs="宋体"/>
          <w:color w:val="000"/>
          <w:sz w:val="28"/>
          <w:szCs w:val="28"/>
        </w:rPr>
        <w:t xml:space="preserve">7、协助加盟商提出对店面员工绩效评估及人员更替工作做好一线人员的储备建议和协助;</w:t>
      </w:r>
    </w:p>
    <w:p>
      <w:pPr>
        <w:ind w:left="0" w:right="0" w:firstLine="560"/>
        <w:spacing w:before="450" w:after="450" w:line="312" w:lineRule="auto"/>
      </w:pPr>
      <w:r>
        <w:rPr>
          <w:rFonts w:ascii="宋体" w:hAnsi="宋体" w:eastAsia="宋体" w:cs="宋体"/>
          <w:color w:val="000"/>
          <w:sz w:val="28"/>
          <w:szCs w:val="28"/>
        </w:rPr>
        <w:t xml:space="preserve">8、对所辖区域店铺营业目标达成情况等进行全面分析并进行改进，制作相关销售报表体现出来，分析与报告及营业效益的评估与营销策略的改进建议;</w:t>
      </w:r>
    </w:p>
    <w:p>
      <w:pPr>
        <w:ind w:left="0" w:right="0" w:firstLine="560"/>
        <w:spacing w:before="450" w:after="450" w:line="312" w:lineRule="auto"/>
      </w:pPr>
      <w:r>
        <w:rPr>
          <w:rFonts w:ascii="宋体" w:hAnsi="宋体" w:eastAsia="宋体" w:cs="宋体"/>
          <w:color w:val="000"/>
          <w:sz w:val="28"/>
          <w:szCs w:val="28"/>
        </w:rPr>
        <w:t xml:space="preserve">9、制定并持续优化市场发展的管理流程及决策机制;</w:t>
      </w:r>
    </w:p>
    <w:p>
      <w:pPr>
        <w:ind w:left="0" w:right="0" w:firstLine="560"/>
        <w:spacing w:before="450" w:after="450" w:line="312" w:lineRule="auto"/>
      </w:pPr>
      <w:r>
        <w:rPr>
          <w:rFonts w:ascii="宋体" w:hAnsi="宋体" w:eastAsia="宋体" w:cs="宋体"/>
          <w:color w:val="000"/>
          <w:sz w:val="28"/>
          <w:szCs w:val="28"/>
        </w:rPr>
        <w:t xml:space="preserve">10、负责推广活动方案执行;</w:t>
      </w:r>
    </w:p>
    <w:p>
      <w:pPr>
        <w:ind w:left="0" w:right="0" w:firstLine="560"/>
        <w:spacing w:before="450" w:after="450" w:line="312" w:lineRule="auto"/>
      </w:pPr>
      <w:r>
        <w:rPr>
          <w:rFonts w:ascii="宋体" w:hAnsi="宋体" w:eastAsia="宋体" w:cs="宋体"/>
          <w:color w:val="000"/>
          <w:sz w:val="28"/>
          <w:szCs w:val="28"/>
        </w:rPr>
        <w:t xml:space="preserve">11、协助产品部、财务部与加盟商进行欠款回收;</w:t>
      </w:r>
    </w:p>
    <w:p>
      <w:pPr>
        <w:ind w:left="0" w:right="0" w:firstLine="560"/>
        <w:spacing w:before="450" w:after="450" w:line="312" w:lineRule="auto"/>
      </w:pPr>
      <w:r>
        <w:rPr>
          <w:rFonts w:ascii="宋体" w:hAnsi="宋体" w:eastAsia="宋体" w:cs="宋体"/>
          <w:color w:val="000"/>
          <w:sz w:val="28"/>
          <w:szCs w:val="28"/>
        </w:rPr>
        <w:t xml:space="preserve">12、完成公司领导交办的其他临时性工作。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督导年度工作总结报告篇二</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目前铺货出现的最大问题是，各店铺在过季或者特卖结束后退回仓库时没有及时将吊牌上的价签撕掉，导至仓库将这些货品铺至新店时出现一个吊牌两个价格的尴尬局面。比如本次在迁安加盟店我们就在现场偷偷撕掉不下40件货品的特价签，正价出售的商品，如果加盟商或顾客在吊牌上发现特卖的价格，那结果可想而知。这个问题，我们曾经也让各店铺撕掉后退回，但还是有特卖场货品难以控制，因为导购员把货退回来后，仓库不能及时整理货品，且即便是知道也不可能将所有货品都全部退回已经撤柜的店铺。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xx年度销量居第一位的是：温州丹璐店，一年总销售额为1037435元，共销售3284件。但该店铺面临的问题仍然是商场大环境没有改善，人流量日渐变少，目前只能是卖一天算一天，明天没有保障的现状在维持着。相比20xx年总销售额是呈下降趋势!建议该店铺20xx年还是以特卖为主，定格为c类店铺，如果销售较20xx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名列第二位的是嘉兴天虹店，总销售额为799162元，1593件，销售以特卖商品为主，也有部分正价商品，一般以5折左右销售。建议该店铺20xx年新、旧货一起铺，定格为b类店铺。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xx年4个月销售374163元，204件，该店折扣较为稳定，这与侨鸿整个商场的环境息息相关。建议该店铺20xx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武汉武昌店问题很多，销售一直不好，之前王锐有申请让我去现场调查并整改，但最终领导未批，因此我一直未能亲临现场实际查看，所以只能根据对武汉市场的了解，以及通过电话沟通得知的部分原因，该店铺所在的商场在武汉的排名并不低，但我们品牌销售不好，20xx年4个多月，仅销售249406元，258件。人员问题是很重要的一部分，加上该店铺管理一直很混乱，托管商加入其中，给公司后期营运管理造成很多不便。建议20xx年能将该店铺收归公司管理，并派我现场培训指导一个星期甚至半个月，直至改好它为止，我将调查该店铺销售不好的原因到底归结于哪里，并且尽全力整改该店，将其面貌焕然一新。20xx年建议将此店定格为b类店铺。</w:t>
      </w:r>
    </w:p>
    <w:p>
      <w:pPr>
        <w:ind w:left="0" w:right="0" w:firstLine="560"/>
        <w:spacing w:before="450" w:after="450" w:line="312" w:lineRule="auto"/>
      </w:pPr>
      <w:r>
        <w:rPr>
          <w:rFonts w:ascii="宋体" w:hAnsi="宋体" w:eastAsia="宋体" w:cs="宋体"/>
          <w:color w:val="000"/>
          <w:sz w:val="28"/>
          <w:szCs w:val="28"/>
        </w:rPr>
        <w:t xml:space="preserve">西湖银泰店是一个一直都被受争议的店，而且问题百出，每次过去整了又整，下次过去还是乱七八糟的，这令我头痛不已，这家店我一直都有跟踪，而且去的次数比任何一家都要多，所以让我很是伤心。究其原因，我们的导购员素质不高，没有全心全意打理总个店铺，店长管理又没有魄力。虽然是这样，但西湖银泰店还是有客观原因存在的，第一点：货品铺的太多，根本没有地方容纳任何多余的货物，仓库又离的太远，如果把陈列在外销售的货品收入仓库，那根本不现实。第二点：新旧货全部都有，且全部要挂在外面，这样使得原本又矮又小的店铺变得拥挤不堪。这都要归功于商场一年四季都是以低折扣吸引顾客的原因。第三点：西湖银泰的背景墙颜色不正，加上灯光也不强，所以导致挂在正挂的衣服都一件件垂头丧气，没有一件精神的。还有我们那个店内的沙发20xx年一定要重新再做一个里面可以容纳很多货品，上面又要可以坐人的那种实用沙发。依我个人的意见，西湖银泰店的装修要全部更换，但估计费用会很高，所以这事得大家一起讨论一下!3月份再次签定合同时一定要将活动及工作服这两项的主动权争取到我们自己手上。20xx年建议将西湖泰店定格为b类店铺。</w:t>
      </w:r>
    </w:p>
    <w:p>
      <w:pPr>
        <w:ind w:left="0" w:right="0" w:firstLine="560"/>
        <w:spacing w:before="450" w:after="450" w:line="312" w:lineRule="auto"/>
      </w:pPr>
      <w:r>
        <w:rPr>
          <w:rFonts w:ascii="宋体" w:hAnsi="宋体" w:eastAsia="宋体" w:cs="宋体"/>
          <w:color w:val="000"/>
          <w:sz w:val="28"/>
          <w:szCs w:val="28"/>
        </w:rPr>
        <w:t xml:space="preserve">至于萧山开元店、长沙百联东方这两家店铺因为商场原因销售额极少，20xx年建议直接撤柜。</w:t>
      </w:r>
    </w:p>
    <w:p>
      <w:pPr>
        <w:ind w:left="0" w:right="0" w:firstLine="560"/>
        <w:spacing w:before="450" w:after="450" w:line="312" w:lineRule="auto"/>
      </w:pPr>
      <w:r>
        <w:rPr>
          <w:rFonts w:ascii="宋体" w:hAnsi="宋体" w:eastAsia="宋体" w:cs="宋体"/>
          <w:color w:val="000"/>
          <w:sz w:val="28"/>
          <w:szCs w:val="28"/>
        </w:rPr>
        <w:t xml:space="preserve">其他各店铺不一一分析，20xx建议对直营店铺作以下分类：a类店：芜湖侨鸿、永康太平洋b类店：嘉兴天虹、武汉武昌、武汉徐东、西湖银泰c类店：温州丹璐、长沙百联、萧山开元、海口紫荆。</w:t>
      </w:r>
    </w:p>
    <w:p>
      <w:pPr>
        <w:ind w:left="0" w:right="0" w:firstLine="560"/>
        <w:spacing w:before="450" w:after="450" w:line="312" w:lineRule="auto"/>
      </w:pPr>
      <w:r>
        <w:rPr>
          <w:rFonts w:ascii="宋体" w:hAnsi="宋体" w:eastAsia="宋体" w:cs="宋体"/>
          <w:color w:val="000"/>
          <w:sz w:val="28"/>
          <w:szCs w:val="28"/>
        </w:rPr>
        <w:t xml:space="preserve">以上据为店铺提供的销售数据，而并非回款数据，如领导需要查看更为精确的数据，可直接让财务提供报表。</w:t>
      </w:r>
    </w:p>
    <w:p>
      <w:pPr>
        <w:ind w:left="0" w:right="0" w:firstLine="560"/>
        <w:spacing w:before="450" w:after="450" w:line="312" w:lineRule="auto"/>
      </w:pPr>
      <w:r>
        <w:rPr>
          <w:rFonts w:ascii="宋体" w:hAnsi="宋体" w:eastAsia="宋体" w:cs="宋体"/>
          <w:color w:val="000"/>
          <w:sz w:val="28"/>
          <w:szCs w:val="28"/>
        </w:rPr>
        <w:t xml:space="preserve">以上为本次年底总结报告的全部内容!</w:t>
      </w:r>
    </w:p>
    <w:p>
      <w:pPr>
        <w:ind w:left="0" w:right="0" w:firstLine="560"/>
        <w:spacing w:before="450" w:after="450" w:line="312" w:lineRule="auto"/>
      </w:pPr>
      <w:r>
        <w:rPr>
          <w:rFonts w:ascii="黑体" w:hAnsi="黑体" w:eastAsia="黑体" w:cs="黑体"/>
          <w:color w:val="000000"/>
          <w:sz w:val="34"/>
          <w:szCs w:val="34"/>
          <w:b w:val="1"/>
          <w:bCs w:val="1"/>
        </w:rPr>
        <w:t xml:space="preserve">督导年度工作总结报告篇三</w:t>
      </w:r>
    </w:p>
    <w:p>
      <w:pPr>
        <w:ind w:left="0" w:right="0" w:firstLine="560"/>
        <w:spacing w:before="450" w:after="450" w:line="312" w:lineRule="auto"/>
      </w:pPr>
      <w:r>
        <w:rPr>
          <w:rFonts w:ascii="宋体" w:hAnsi="宋体" w:eastAsia="宋体" w:cs="宋体"/>
          <w:color w:val="000"/>
          <w:sz w:val="28"/>
          <w:szCs w:val="28"/>
        </w:rPr>
        <w:t xml:space="preserve">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中共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xx大》的学习为契机，深入领会《xx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2024-10-19T19:26:51+08:00</dcterms:created>
  <dcterms:modified xsi:type="dcterms:W3CDTF">2024-10-19T19:26:51+08:00</dcterms:modified>
</cp:coreProperties>
</file>

<file path=docProps/custom.xml><?xml version="1.0" encoding="utf-8"?>
<Properties xmlns="http://schemas.openxmlformats.org/officeDocument/2006/custom-properties" xmlns:vt="http://schemas.openxmlformats.org/officeDocument/2006/docPropsVTypes"/>
</file>