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大一新生入党申请书范文1500字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导语：党是一个光荣的大集体，能够加入党是光荣的。下面小编整理了一些入党申请书的范文，欢迎阅读! 大一新生入党申请书范文 敬爱的党组织： 我志愿加入中国共产党，愿意为共产主义事业奋斗终身。中国共产党是中国工人阶级的先锋队，同时是中国人民和中...</w:t>
      </w:r>
    </w:p>
    <w:p>
      <w:pPr>
        <w:ind w:left="0" w:right="0" w:firstLine="560"/>
        <w:spacing w:before="450" w:after="450" w:line="312" w:lineRule="auto"/>
      </w:pPr>
      <w:r>
        <w:rPr>
          <w:rFonts w:ascii="宋体" w:hAnsi="宋体" w:eastAsia="宋体" w:cs="宋体"/>
          <w:color w:val="000"/>
          <w:sz w:val="28"/>
          <w:szCs w:val="28"/>
        </w:rPr>
        <w:t xml:space="preserve">导语：党是一个光荣的大集体，能够加入党是光荣的。下面小编整理了一些入党申请书的范文，欢迎阅读!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八十八年的光辉历程,八十多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xx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xx年8月，我作为一名赛会志愿者服务于北京奥运会残奥会，为祖国的这一盛事做出自己的微薄贡献，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