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纪委书记在全县领导班子思想政治建设工作会议上的讲话</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同志们：  根据县委常委会议讨论的意见，我就全县党风廉政建设和反腐败工作讲两个方面的意见。 一、20xx年全县党风廉政建设和反腐败工作简要回顾 20xx年，全县各级党政组织认真贯彻落实市纪委三次全会和县委工作会议精神，以科学发展观指导反腐...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根据县委常委会议讨论的意见，我就全县党风廉政建设和反腐败工作讲两个方面的意见。</w:t>
      </w:r>
    </w:p>
    <w:p>
      <w:pPr>
        <w:ind w:left="0" w:right="0" w:firstLine="560"/>
        <w:spacing w:before="450" w:after="450" w:line="312" w:lineRule="auto"/>
      </w:pPr>
      <w:r>
        <w:rPr>
          <w:rFonts w:ascii="宋体" w:hAnsi="宋体" w:eastAsia="宋体" w:cs="宋体"/>
          <w:color w:val="000"/>
          <w:sz w:val="28"/>
          <w:szCs w:val="28"/>
        </w:rPr>
        <w:t xml:space="preserve">一、20xx年全县党风廉政建设和反腐败工作简要回顾</w:t>
      </w:r>
    </w:p>
    <w:p>
      <w:pPr>
        <w:ind w:left="0" w:right="0" w:firstLine="560"/>
        <w:spacing w:before="450" w:after="450" w:line="312" w:lineRule="auto"/>
      </w:pPr>
      <w:r>
        <w:rPr>
          <w:rFonts w:ascii="宋体" w:hAnsi="宋体" w:eastAsia="宋体" w:cs="宋体"/>
          <w:color w:val="000"/>
          <w:sz w:val="28"/>
          <w:szCs w:val="28"/>
        </w:rPr>
        <w:t xml:space="preserve">20xx年，全县各级党政组织认真贯彻落实市纪委三次全会和县委工作会议精神，以科学发展观指导反腐倡廉实践，以改革创新精神推进纪检监察工作，为促进全县经济社会转型发展、科学发展作出了积极贡献。一是科学发展观活动试点工作扎实有效。深入开展学习实践科学发展观活动试点工作，突出解决实际问题，纪检监察工作在推动科学发展方面取得了明显成效。二是党风廉政建设责任制得到有效落实。各级各部门坚持把党风廉政建设和反腐败工作与经济建设同安排、同落实、同检查、同考核，确保了各项任务的全面落实。三是监督检查执行到位。紧扣发展和民生两大主题，全面加强对县委、县政府各项决策部署的监督检查，确保了全县“611”工作计划的顺利实现。加强救灾物资监管，加大对惠民政策、专项资金和廉租房建设工程的监督检查，切实维护了群众利益。四是源头治理工作扎实推进。坚持教育、制度、监督并重，狠抓反腐倡廉宣传教育，督促各级各部门修订完善各类制度1246条,新建制度508条,“四务”公开、“三制三化”农村党风廉政建设进一步深化，抓源治本工作不断加强。五是专项治理工作深入开展。扎实开展投资环境综合整治年活动和 “三评”活动，加大纠风治乱和专项治理力度，集中解决了一批影响和制约投资发展的突出问题，全县投资发展环境进一步优化。六是案件查办工作取得新进展。保持查办案件的强劲势头，严肃查处违法违纪案件，受理群众信访举报26件，其中上级批转19件，初核案件线索16件，适当处理10件，立案2件，查结1件，开除党籍1人,诫勉谈话5人，函询4件，发挥了查办案件的治本功能，教育、警示、保护了一批党员领导干部,做到了常举刀、少砍人。七是队伍建设不断加强。深入开展“做党的忠诚卫士、当群众的贴心人”主题实践活动，有效提高了纪检监察干部组织协调、有效监督、执纪办案、开拓创新能力。</w:t>
      </w:r>
    </w:p>
    <w:p>
      <w:pPr>
        <w:ind w:left="0" w:right="0" w:firstLine="560"/>
        <w:spacing w:before="450" w:after="450" w:line="312" w:lineRule="auto"/>
      </w:pPr>
      <w:r>
        <w:rPr>
          <w:rFonts w:ascii="宋体" w:hAnsi="宋体" w:eastAsia="宋体" w:cs="宋体"/>
          <w:color w:val="000"/>
          <w:sz w:val="28"/>
          <w:szCs w:val="28"/>
        </w:rPr>
        <w:t xml:space="preserve">一年来，在县委的正确领导下，全县党风廉政建设和反腐败工作取得了显著成效。但我们清醒地看到，从源头上防治腐败的任务还十分艰巨，对用权行为实行有效监督的措施需要进一步探索；少数党员干部法纪观念淡薄，作风漂浮，办事拖沓，影响投资发展环境的问题依然存在，这些问题，我们要在今后工作中认真研究，加以解决。</w:t>
      </w:r>
    </w:p>
    <w:p>
      <w:pPr>
        <w:ind w:left="0" w:right="0" w:firstLine="560"/>
        <w:spacing w:before="450" w:after="450" w:line="312" w:lineRule="auto"/>
      </w:pPr>
      <w:r>
        <w:rPr>
          <w:rFonts w:ascii="宋体" w:hAnsi="宋体" w:eastAsia="宋体" w:cs="宋体"/>
          <w:color w:val="000"/>
          <w:sz w:val="28"/>
          <w:szCs w:val="28"/>
        </w:rPr>
        <w:t xml:space="preserve">二、20xx年党风廉政建设和反腐败工作主要任务</w:t>
      </w:r>
    </w:p>
    <w:p>
      <w:pPr>
        <w:ind w:left="0" w:right="0" w:firstLine="560"/>
        <w:spacing w:before="450" w:after="450" w:line="312" w:lineRule="auto"/>
      </w:pPr>
      <w:r>
        <w:rPr>
          <w:rFonts w:ascii="宋体" w:hAnsi="宋体" w:eastAsia="宋体" w:cs="宋体"/>
          <w:color w:val="000"/>
          <w:sz w:val="28"/>
          <w:szCs w:val="28"/>
        </w:rPr>
        <w:t xml:space="preserve">20xx年全县反腐倡廉工作的总体要求是：认真贯彻落实党的十七大、十七届三中全会和中央、省、市纪委全会精神，高举中国特色社会主义伟大旗帜，以邓小平理论和“三个代表”重要思想为指导，深入贯彻落实科学发展观，紧紧围绕县委“抢抓机遇促增长，集中突破上水平、改善民生保稳定”的总体要求，坚持标本兼治、综合治理、惩防并举、注重预防的方针，以加强惩治和预防腐败体系建设为重点，着力解决党员干部在党性党风党纪方面存在的突出问题，为推动全县经济社会又好又快发展提供有力保证。</w:t>
      </w:r>
    </w:p>
    <w:p>
      <w:pPr>
        <w:ind w:left="0" w:right="0" w:firstLine="560"/>
        <w:spacing w:before="450" w:after="450" w:line="312" w:lineRule="auto"/>
      </w:pPr>
      <w:r>
        <w:rPr>
          <w:rFonts w:ascii="宋体" w:hAnsi="宋体" w:eastAsia="宋体" w:cs="宋体"/>
          <w:color w:val="000"/>
          <w:sz w:val="28"/>
          <w:szCs w:val="28"/>
        </w:rPr>
        <w:t xml:space="preserve">（一）加强监督检查，保证重大决策部署贯彻落实</w:t>
      </w:r>
    </w:p>
    <w:p>
      <w:pPr>
        <w:ind w:left="0" w:right="0" w:firstLine="560"/>
        <w:spacing w:before="450" w:after="450" w:line="312" w:lineRule="auto"/>
      </w:pPr>
      <w:r>
        <w:rPr>
          <w:rFonts w:ascii="宋体" w:hAnsi="宋体" w:eastAsia="宋体" w:cs="宋体"/>
          <w:color w:val="000"/>
          <w:sz w:val="28"/>
          <w:szCs w:val="28"/>
        </w:rPr>
        <w:t xml:space="preserve">坚持把维护党的政治纪律放在首位，加强对政治纪律执行情况的监督检查，确保政令畅通。按照中央、省、市纪委和县委要求，把贯彻落实科学发展观情况的监督检查作为一项重大政治任务，会同有关部门要抓好五项工作：(1)开展对加强宏观调控特别是扩大内需保持经济平稳较快增长政策措施执行情况的检查，督促各级各部门严格执行各项政策要求，加强对中央和地方投资及国债项目的立项、规划、审批、建设及资金管理使用情况的监管，严肃查处各类违法违纪违规行为。(2)加强对项目建设和招商引资突破年活动开展情况的监督检查，督促各级各部门认真贯彻落实县委、县政府决策部署，确保完成项目建设和招商引资工作任务。(3)开展对耕地保护和节约用地政策规定执行情况的检查，坚决纠正破坏、浪费土地资源以及落实耕地保护政策中弄虚作假的问题，严肃处理违反土地承包经营权流转政策的行为。(4)开展对资源节约和环境保护政策措施落实情况的检查，严肃查处违反国家能源管理和环境保护法律法规的行为。(5)开展对灾后恢复重建资金物资管理使用情况的检查，强化对大额度资金调拨使用、大宗物资采购、重大项目招标投标情况的监管。通过有效监督，确保各项决策部署全面落实。</w:t>
      </w:r>
    </w:p>
    <w:p>
      <w:pPr>
        <w:ind w:left="0" w:right="0" w:firstLine="560"/>
        <w:spacing w:before="450" w:after="450" w:line="312" w:lineRule="auto"/>
      </w:pPr>
      <w:r>
        <w:rPr>
          <w:rFonts w:ascii="宋体" w:hAnsi="宋体" w:eastAsia="宋体" w:cs="宋体"/>
          <w:color w:val="000"/>
          <w:sz w:val="28"/>
          <w:szCs w:val="28"/>
        </w:rPr>
        <w:t xml:space="preserve">（二）加强作风建设，促进领导干部勤政廉政</w:t>
      </w:r>
    </w:p>
    <w:p>
      <w:pPr>
        <w:ind w:left="0" w:right="0" w:firstLine="560"/>
        <w:spacing w:before="450" w:after="450" w:line="312" w:lineRule="auto"/>
      </w:pPr>
      <w:r>
        <w:rPr>
          <w:rFonts w:ascii="宋体" w:hAnsi="宋体" w:eastAsia="宋体" w:cs="宋体"/>
          <w:color w:val="000"/>
          <w:sz w:val="28"/>
          <w:szCs w:val="28"/>
        </w:rPr>
        <w:t xml:space="preserve">要把改进党员干部作风作为促进科学发展、转型发展和和谐发展的切入点，进一步加强领导干部思想作风、学风、工作作风、领导作风和生活作风建设。要以“亲民、惠民、安民”主题实践活动为载体，在全县领导班子和领导干部中集中组织开展一次“加强党性修养、弘扬良好作风、促进科学发展”专题教育活动，教育引导全县党员干部加强党性修养和党性锻炼 ，切实解决理想信念淡薄、宗旨意识不强的问题；大力发扬求真务实、真抓实干的作风，认真解决作风漂浮、“执行力”不强的问题；大力发扬密切联系群众的作风，切实增强群众观念，认真倾听群众的意见和呼声，关心群众生产生活，真心实意地为群众办好事、办实事；大力发扬艰苦奋斗精神，认真执行有关厉行节约、反对铺张浪费的规定。深入推进行政问责四项制度，把行政不作为、乱作为、严重损害群众利益等行为作为问责重点，把县委、政府重大决策部署执行情况和事关全县经济社会发展全局的重大项目、重点工作完成情况纳入问责范围，对行政许可集中、与人民群众生产生活密切相关的部门和窗口单位加强问责，严肃查处失职渎职行为，严肃追究给国家利益、公共利益和公民合法权益造成严重损害的行政行为。</w:t>
      </w:r>
    </w:p>
    <w:p>
      <w:pPr>
        <w:ind w:left="0" w:right="0" w:firstLine="560"/>
        <w:spacing w:before="450" w:after="450" w:line="312" w:lineRule="auto"/>
      </w:pPr>
      <w:r>
        <w:rPr>
          <w:rFonts w:ascii="宋体" w:hAnsi="宋体" w:eastAsia="宋体" w:cs="宋体"/>
          <w:color w:val="000"/>
          <w:sz w:val="28"/>
          <w:szCs w:val="28"/>
        </w:rPr>
        <w:t xml:space="preserve">（三）加强宣传教育，增强领导干部廉洁自律意识</w:t>
      </w:r>
    </w:p>
    <w:p>
      <w:pPr>
        <w:ind w:left="0" w:right="0" w:firstLine="560"/>
        <w:spacing w:before="450" w:after="450" w:line="312" w:lineRule="auto"/>
      </w:pPr>
      <w:r>
        <w:rPr>
          <w:rFonts w:ascii="宋体" w:hAnsi="宋体" w:eastAsia="宋体" w:cs="宋体"/>
          <w:color w:val="000"/>
          <w:sz w:val="28"/>
          <w:szCs w:val="28"/>
        </w:rPr>
        <w:t xml:space="preserve">要以领导干部为重点，继续强化中国特色社会主义理论体系教育、党性党风党纪教育、正反两方面典型教育、岗位廉政教育和责任教育，引导党员干部认真学习并严格遵守党章，坚定理想信念，打牢廉洁从政的思想基础。一是组织一次领导干部警示教育活动。二是探索拟提拔领导干部任前廉政考试制度，将党纪条规知识考试纳入领导干部选拔任用程序。三是命名一批廉政教育基地。四是创建一批廉政文化“六进”活动示范点。五是组织开展预防腐败和深化党务公开两项专题调研。六是县广播电视台和政府网站开办一批反腐倡廉宣传栏目。</w:t>
      </w:r>
    </w:p>
    <w:p>
      <w:pPr>
        <w:ind w:left="0" w:right="0" w:firstLine="560"/>
        <w:spacing w:before="450" w:after="450" w:line="312" w:lineRule="auto"/>
      </w:pPr>
      <w:r>
        <w:rPr>
          <w:rFonts w:ascii="宋体" w:hAnsi="宋体" w:eastAsia="宋体" w:cs="宋体"/>
          <w:color w:val="000"/>
          <w:sz w:val="28"/>
          <w:szCs w:val="28"/>
        </w:rPr>
        <w:t xml:space="preserve">认真抓好领导干部廉洁自律各项规定的贯彻落实，严格禁止领导干部利用职务上的便利谋取不正当利益。(1)严禁领导干部违反规定收送现金、有价证券、支付凭证和收受干股等行为。(2)落实领导干部配偶和子女从业、投资入股等规定和有关事项报告制度，严禁发生与公共利益冲突的行为。(3)治理违规组织集资合作建房、超标准建房等问题；纠正领导干部违反规定发放住房补贴、多占住房、以明显低于市场价格购置住房或以劣换优、以借为名占用住房等问题。(4)严禁领导干部利用和操纵招商引资项目、资产重组项目，为本人或特定关系人谋取私利。(5)严禁领导干部相互请托，违反规定为对方的特定关系人在就业、投资入股、经商办企业等方面提供便利，谋取不正当利益。继续开展治理“小金库”和规范公务员津贴补贴工作，纠正超预算超标准装修办公用房、超标准超编制配备使用小汽车等问题。通过严格执纪与组织处理等手段，切实解决领导干部在廉洁从政方面存在的突出问题。</w:t>
      </w:r>
    </w:p>
    <w:p>
      <w:pPr>
        <w:ind w:left="0" w:right="0" w:firstLine="560"/>
        <w:spacing w:before="450" w:after="450" w:line="312" w:lineRule="auto"/>
      </w:pPr>
      <w:r>
        <w:rPr>
          <w:rFonts w:ascii="宋体" w:hAnsi="宋体" w:eastAsia="宋体" w:cs="宋体"/>
          <w:color w:val="000"/>
          <w:sz w:val="28"/>
          <w:szCs w:val="28"/>
        </w:rPr>
        <w:t xml:space="preserve">（四）强化监督制约，确保公共权力正确行使</w:t>
      </w:r>
    </w:p>
    <w:p>
      <w:pPr>
        <w:ind w:left="0" w:right="0" w:firstLine="560"/>
        <w:spacing w:before="450" w:after="450" w:line="312" w:lineRule="auto"/>
      </w:pPr>
      <w:r>
        <w:rPr>
          <w:rFonts w:ascii="宋体" w:hAnsi="宋体" w:eastAsia="宋体" w:cs="宋体"/>
          <w:color w:val="000"/>
          <w:sz w:val="28"/>
          <w:szCs w:val="28"/>
        </w:rPr>
        <w:t xml:space="preserve">认真贯彻执行党内监督条例，加强对中纪委、中组部《关于深入整治用人上不正之风进一步提高选人用人公信度意见》、《**省规范和监督党政领导干部用权行为暂行规定》落实和民主生活会、述职述廉、诫勉谈话、函询等制度执行情况的监督检查。认真执行《**省关于党员领导干部报告个人有关事项的实施办法》，落实地方党委委员、纪委委员开展党内询问和质询的制度。继续推行党政领导干部经济责任审计工作，加大任中审计力度，增强审计监督效果。深入推进党务公开，深化政务公开、厂务公开、村务公开，年内要建成一批党务公开示范点。加大对人财物管理、使用和关键岗位、关键环节的监督力度，形成保证权力正确行使的有效机制。积极发挥行政监察职能作用，加大执法监察、廉政监察、效能监察力度，促进政府廉政勤政、依法行政。</w:t>
      </w:r>
    </w:p>
    <w:p>
      <w:pPr>
        <w:ind w:left="0" w:right="0" w:firstLine="560"/>
        <w:spacing w:before="450" w:after="450" w:line="312" w:lineRule="auto"/>
      </w:pPr>
      <w:r>
        <w:rPr>
          <w:rFonts w:ascii="宋体" w:hAnsi="宋体" w:eastAsia="宋体" w:cs="宋体"/>
          <w:color w:val="000"/>
          <w:sz w:val="28"/>
          <w:szCs w:val="28"/>
        </w:rPr>
        <w:t xml:space="preserve">（五）坚持关注民生，切实维护群众合法权益</w:t>
      </w:r>
    </w:p>
    <w:p>
      <w:pPr>
        <w:ind w:left="0" w:right="0" w:firstLine="560"/>
        <w:spacing w:before="450" w:after="450" w:line="312" w:lineRule="auto"/>
      </w:pPr>
      <w:r>
        <w:rPr>
          <w:rFonts w:ascii="宋体" w:hAnsi="宋体" w:eastAsia="宋体" w:cs="宋体"/>
          <w:color w:val="000"/>
          <w:sz w:val="28"/>
          <w:szCs w:val="28"/>
        </w:rPr>
        <w:t xml:space="preserve">要以解决社会关注程度高、群众反映强烈的突出问题为重点，加大专项治理力度，着重开展对食品药品安全专项整治工作，严肃查处食品药品安全重大事件，保证群众饮食、用药安全；着重开展对安全生产法律法规和安全生产责任制执行情况的监督检查，进一步加大责任事故调查处理力度，坚决查处权钱交易行为和失职渎职问题；着重治理征地拆迁中损害群众利益的问题，认真查处不严格执行土地政策、损害群众利益等行为。要继续治理教育收费、医药购销和医疗服务中的突出问题，维护群众消费权益。要切实加强对社保基金、住房公积金、扶贫救济和抗震救灾等专项资金的监管，严肃处理违纪违规问题。要认真抓好省委巡视组反馈意见的整改落实，确保给人民群众交一份满意的答卷。</w:t>
      </w:r>
    </w:p>
    <w:p>
      <w:pPr>
        <w:ind w:left="0" w:right="0" w:firstLine="560"/>
        <w:spacing w:before="450" w:after="450" w:line="312" w:lineRule="auto"/>
      </w:pPr>
      <w:r>
        <w:rPr>
          <w:rFonts w:ascii="宋体" w:hAnsi="宋体" w:eastAsia="宋体" w:cs="宋体"/>
          <w:color w:val="000"/>
          <w:sz w:val="28"/>
          <w:szCs w:val="28"/>
        </w:rPr>
        <w:t xml:space="preserve">加强对优化投资发展环境执行情况的监督检查，严格落实首问责任制、限时办结制和服务承诺制，强化责任意识，改进工作作风。深入开展客商评政府、乡村评部门、群众评领导“三评”活动，多方征求意见，集中整治工作拖拉、推诿扯皮、办事效率不高和“三乱”现象，严厉打击哄抬物价、欺行霸市、官商勾结、污染环境等影响投资发展的突出问题，促使环境进一步优化。</w:t>
      </w:r>
    </w:p>
    <w:p>
      <w:pPr>
        <w:ind w:left="0" w:right="0" w:firstLine="560"/>
        <w:spacing w:before="450" w:after="450" w:line="312" w:lineRule="auto"/>
      </w:pPr>
      <w:r>
        <w:rPr>
          <w:rFonts w:ascii="宋体" w:hAnsi="宋体" w:eastAsia="宋体" w:cs="宋体"/>
          <w:color w:val="000"/>
          <w:sz w:val="28"/>
          <w:szCs w:val="28"/>
        </w:rPr>
        <w:t xml:space="preserve">（六）加大办案力度，维护党纪政纪的严肃性</w:t>
      </w:r>
    </w:p>
    <w:p>
      <w:pPr>
        <w:ind w:left="0" w:right="0" w:firstLine="560"/>
        <w:spacing w:before="450" w:after="450" w:line="312" w:lineRule="auto"/>
      </w:pPr>
      <w:r>
        <w:rPr>
          <w:rFonts w:ascii="宋体" w:hAnsi="宋体" w:eastAsia="宋体" w:cs="宋体"/>
          <w:color w:val="000"/>
          <w:sz w:val="28"/>
          <w:szCs w:val="28"/>
        </w:rPr>
        <w:t xml:space="preserve">继续把查办案件放在突出位置，坚持一要坚决、二要慎重、务必搞准的原则，以查办发生在领导机关和领导干部中的案件为重点，严厉查处官商勾结、权钱交易、权色交易和严重侵害群众利益的案件，严肃查处以各种手段侵吞国有资产的案件。深入开展治理商业贿赂专项工作，巩固和扩大自查自纠成果，着重查处工程建设、土地出让、产权交易、医药购销、政府采购等重点领域和重点方面的商业贿赂案件。坚决查办发生在基层、严重侵害群众利益的违纪违法案件特别是涉农案件。要健全与公检法机关和审计部门的协调配合机制，提高成案率和办案质量。坚持惩前毖后、治病救人，正确把握政策界限，综合运用组织处理和纪律处分手段，加大组织处理力度，实现办案工作的政治效果、社会效果、法纪效果相统一。</w:t>
      </w:r>
    </w:p>
    <w:p>
      <w:pPr>
        <w:ind w:left="0" w:right="0" w:firstLine="560"/>
        <w:spacing w:before="450" w:after="450" w:line="312" w:lineRule="auto"/>
      </w:pPr>
      <w:r>
        <w:rPr>
          <w:rFonts w:ascii="宋体" w:hAnsi="宋体" w:eastAsia="宋体" w:cs="宋体"/>
          <w:color w:val="000"/>
          <w:sz w:val="28"/>
          <w:szCs w:val="28"/>
        </w:rPr>
        <w:t xml:space="preserve">（七）加强源头治理，推进农村党风廉政建设</w:t>
      </w:r>
    </w:p>
    <w:p>
      <w:pPr>
        <w:ind w:left="0" w:right="0" w:firstLine="560"/>
        <w:spacing w:before="450" w:after="450" w:line="312" w:lineRule="auto"/>
      </w:pPr>
      <w:r>
        <w:rPr>
          <w:rFonts w:ascii="宋体" w:hAnsi="宋体" w:eastAsia="宋体" w:cs="宋体"/>
          <w:color w:val="000"/>
          <w:sz w:val="28"/>
          <w:szCs w:val="28"/>
        </w:rPr>
        <w:t xml:space="preserve">要以容易滋生腐败的重点领域和关键环节为突破口，认真治理工程建设领域的突出问题，加强对政府投资工程招标投标的监管；认真治理房地产开发领域的突出问题，加强对规划许可、施工许可、开发建设等环节的监督检查，推行重大建设项目派驻纪检监察员制度，加强对廉租房建设的监督管理；积极推进司法公开，加强对诉讼活动的监督，规范司法人员自由裁量权行使。继续配合有关部门深入推进干部人事制度和司法体制、行政管理和社会体制等各项改革，不断推进工作的制度化、规范化。全面推行“三制三化”村级民主管理，切实加强农村党风廉政建设，维护好群众合法权益，确保农村和谐稳定。</w:t>
      </w:r>
    </w:p>
    <w:p>
      <w:pPr>
        <w:ind w:left="0" w:right="0" w:firstLine="560"/>
        <w:spacing w:before="450" w:after="450" w:line="312" w:lineRule="auto"/>
      </w:pPr>
      <w:r>
        <w:rPr>
          <w:rFonts w:ascii="宋体" w:hAnsi="宋体" w:eastAsia="宋体" w:cs="宋体"/>
          <w:color w:val="000"/>
          <w:sz w:val="28"/>
          <w:szCs w:val="28"/>
        </w:rPr>
        <w:t xml:space="preserve">（八）强化自身建设，提高履职能力和水平</w:t>
      </w:r>
    </w:p>
    <w:p>
      <w:pPr>
        <w:ind w:left="0" w:right="0" w:firstLine="560"/>
        <w:spacing w:before="450" w:after="450" w:line="312" w:lineRule="auto"/>
      </w:pPr>
      <w:r>
        <w:rPr>
          <w:rFonts w:ascii="宋体" w:hAnsi="宋体" w:eastAsia="宋体" w:cs="宋体"/>
          <w:color w:val="000"/>
          <w:sz w:val="28"/>
          <w:szCs w:val="28"/>
        </w:rPr>
        <w:t xml:space="preserve">要按照“政治坚定、业务精通、作风优良、公正廉明”的要求，加强政治理论和业务知识学习，继续深入开展“做党的忠诚卫士、当群众的贴心人”主题实践活动，维护纪检监察机关和纪检监察干部可亲、可信、可敬的良好形象。要抓好党风廉政建设责任制落实情况的监督检查，督促各级党政领导班子和领导干部切实履行“一岗双责”，完善责任制检查考核内容和标准，改进考核办法，充分运用考核结果。对不履行或不正确履行责任制的，严格进行责任追究，努力推进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同志们，科学推进完善惩治和预防腐败体系为重点的反腐倡廉建设，任务艰巨，责任重大。让我们在市纪委和县委的坚强领导下，进一步坚定信心、振奋精神，团结一致、扎实工作，努力取得党风廉政建设和反腐败斗争的新成效，为加快全面建设小康新**作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2024-10-06T04:31:53+08:00</dcterms:created>
  <dcterms:modified xsi:type="dcterms:W3CDTF">2024-10-06T04:31:53+08:00</dcterms:modified>
</cp:coreProperties>
</file>

<file path=docProps/custom.xml><?xml version="1.0" encoding="utf-8"?>
<Properties xmlns="http://schemas.openxmlformats.org/officeDocument/2006/custom-properties" xmlns:vt="http://schemas.openxmlformats.org/officeDocument/2006/docPropsVTypes"/>
</file>