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最能体现党员民警先进性的关键是平时看得出(辩论赛)</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方认为最能体现党员民警先进性的关键是平时看得出。首先让我们来明确一下辩题中的两个字眼“最”和“关键”。“最”是指党员民警先进性的主要外在表现形式，而“关键”又是指党员民警先进性得以体现的基础与核心。在明确了辩题中的关键词之后，我们来分析一...</w:t>
      </w:r>
    </w:p>
    <w:p>
      <w:pPr>
        <w:ind w:left="0" w:right="0" w:firstLine="560"/>
        <w:spacing w:before="450" w:after="450" w:line="312" w:lineRule="auto"/>
      </w:pPr>
      <w:r>
        <w:rPr>
          <w:rFonts w:ascii="宋体" w:hAnsi="宋体" w:eastAsia="宋体" w:cs="宋体"/>
          <w:color w:val="000"/>
          <w:sz w:val="28"/>
          <w:szCs w:val="28"/>
        </w:rPr>
        <w:t xml:space="preserve">我方认为最能体现党员民警先进性的关键是平时看得出。</w:t>
      </w:r>
    </w:p>
    <w:p>
      <w:pPr>
        <w:ind w:left="0" w:right="0" w:firstLine="560"/>
        <w:spacing w:before="450" w:after="450" w:line="312" w:lineRule="auto"/>
      </w:pPr>
      <w:r>
        <w:rPr>
          <w:rFonts w:ascii="宋体" w:hAnsi="宋体" w:eastAsia="宋体" w:cs="宋体"/>
          <w:color w:val="000"/>
          <w:sz w:val="28"/>
          <w:szCs w:val="28"/>
        </w:rPr>
        <w:t xml:space="preserve">首先让我们来明确一下辩题中的两个字眼“最”和“关键”。“最”是指党员民警先进性的主要外在表现形式，而“关键”又是指党员民警先进性得以体现的基础与核心。</w:t>
      </w:r>
    </w:p>
    <w:p>
      <w:pPr>
        <w:ind w:left="0" w:right="0" w:firstLine="560"/>
        <w:spacing w:before="450" w:after="450" w:line="312" w:lineRule="auto"/>
      </w:pPr>
      <w:r>
        <w:rPr>
          <w:rFonts w:ascii="宋体" w:hAnsi="宋体" w:eastAsia="宋体" w:cs="宋体"/>
          <w:color w:val="000"/>
          <w:sz w:val="28"/>
          <w:szCs w:val="28"/>
        </w:rPr>
        <w:t xml:space="preserve">在明确了辩题中的关键词之后，我们来分析一下辩题中的一个重要概念——党员的先进性。党员的先进性包括两个层次：党员自身的党性修养和其在工作岗位上所起到的业务方面的带头作用。其中，党性修养是先进性的核心，业务能力是先进性的一种表现。</w:t>
      </w:r>
    </w:p>
    <w:p>
      <w:pPr>
        <w:ind w:left="0" w:right="0" w:firstLine="560"/>
        <w:spacing w:before="450" w:after="450" w:line="312" w:lineRule="auto"/>
      </w:pPr>
      <w:r>
        <w:rPr>
          <w:rFonts w:ascii="宋体" w:hAnsi="宋体" w:eastAsia="宋体" w:cs="宋体"/>
          <w:color w:val="000"/>
          <w:sz w:val="28"/>
          <w:szCs w:val="28"/>
        </w:rPr>
        <w:t xml:space="preserve">从这两个层次出发，我们就不难理解“平时看得出”的意思，首先是它指党员民警平时就注重党性修养，并且在日常生活和工作中表现出这种修养；其次，是指党员民警在党性修养的指引下努力学习业务技能，密切党群关系，做好本职工作，热心为群众服务。</w:t>
      </w:r>
    </w:p>
    <w:p>
      <w:pPr>
        <w:ind w:left="0" w:right="0" w:firstLine="560"/>
        <w:spacing w:before="450" w:after="450" w:line="312" w:lineRule="auto"/>
      </w:pPr>
      <w:r>
        <w:rPr>
          <w:rFonts w:ascii="宋体" w:hAnsi="宋体" w:eastAsia="宋体" w:cs="宋体"/>
          <w:color w:val="000"/>
          <w:sz w:val="28"/>
          <w:szCs w:val="28"/>
        </w:rPr>
        <w:t xml:space="preserve">我方之所以说体现党员民警先进性最关键在于平时看得出是因为：</w:t>
      </w:r>
    </w:p>
    <w:p>
      <w:pPr>
        <w:ind w:left="0" w:right="0" w:firstLine="560"/>
        <w:spacing w:before="450" w:after="450" w:line="312" w:lineRule="auto"/>
      </w:pPr>
      <w:r>
        <w:rPr>
          <w:rFonts w:ascii="宋体" w:hAnsi="宋体" w:eastAsia="宋体" w:cs="宋体"/>
          <w:color w:val="000"/>
          <w:sz w:val="28"/>
          <w:szCs w:val="28"/>
        </w:rPr>
        <w:t xml:space="preserve">首先从党员先进性的一般属性来看，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党性修养作为党员先进性的核心，既是我们党取得革命和建设成功的法宝，是思想路线，群众路线和组织路线的精神核心，又是党员必须始终坚持学习和贯彻的关键。无论是革命还是建设时期，党员能够不断进取、献身共产主义事业并且感召群众、领导群众的根本原因都在于党员坚持共产主义信仰、保持了良好的思想作风、学习作风、工作作风和生活作风。另一方面，我们的敌人，无论国民党反动派还是国外敌对势力，虽然不乏物质和能力上的优势，但仍然不能战胜党所代表和推动的历史。因此，相比“危难时豁得出”等业务能力方面的优秀，平时注重党性修养的才是党员先进性的核心和内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党员业务能力在其工作岗位上所起的表率作用，必须持之以恒，才能树立党员的先进形象，避免昙花一现或蜻蜓点水；同时，党员在业务方面的突出表现也来源于长期的学习和锻炼。也就是说，表现党员业务方面的先进性关键是平时看得出，其业务方面的先进性的来源同样是平时看得出的学习锻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党员个人的先进性从属于党集体的先进性。在呼唤党员个人英雄的同时，我们更期待党成为一个英雄集体。我们党早已取得革命的胜利，由革命党转变为执政党，因此新时期党的先进性集中表现在党执政的过程中。执政是一个领域广泛、长期深入的平凡过程。因其领域广泛，即使在柴米油盐这样的事情上，我们党也需要在每项工作中都作出虽似平凡、但让群众看得出的成绩；因其长期深入，党在执政中的先进性集中表现更需要春风化雨、润物无声。</w:t>
      </w:r>
    </w:p>
    <w:p>
      <w:pPr>
        <w:ind w:left="0" w:right="0" w:firstLine="560"/>
        <w:spacing w:before="450" w:after="450" w:line="312" w:lineRule="auto"/>
      </w:pPr>
      <w:r>
        <w:rPr>
          <w:rFonts w:ascii="宋体" w:hAnsi="宋体" w:eastAsia="宋体" w:cs="宋体"/>
          <w:color w:val="000"/>
          <w:sz w:val="28"/>
          <w:szCs w:val="28"/>
        </w:rPr>
        <w:t xml:space="preserve">从党员民警先进性的特殊性来看。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民警是手握国家公权力的执法者，对其坚持党性、提高修养更有着特殊要求。若我们党员民警在平时执法过程中不注重党性修养，抵抗不住金钱、权力的诱惑，徇私枉法、不公执法，这对于我们国家、人民利益的损害，对于我们党员民警先进性的侮辱，将远远超过党员民警在业务技能上的不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民警的使命是维护社会安定，使人民群众满意。因此，党员先进性在业务方面的内涵要求民警既能创建安定的社会环境，又能热情服务，履行好公安机关的服务职能。公安工作面向群众，党员民警在群众中的先进性是在日常工作中潜移默化地传播的。公安工作本身的属性就要求我们党员民警长期在平凡的岗位上，勤勤恳恳耕耘、默默无闻奉献。我们优秀的党员民警孙华虎、费心耀、朱幼芬等，他们都没有惊天动地的事迹，但他们在自己平凡的岗位上作出了非凡的成绩，请问他们的工作是不是最好的体现了党员民警的先进性呢？相信在座每一位的回答都是肯定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群众对新时期公安工作的期望是能有良好的公众安全感，党员民警的先进性在群众中的影响也集中在党员民警的工作是否能为群众带来安全感。据零点公司最新的调查数据显示，公众安全感更多得来自日常性的公安工作，与群众平时生活密切相关的公安工作。因此老百姓平时看的到、感受的到的公安工作无疑是党员民警先进性体现的主要方面。</w:t>
      </w:r>
    </w:p>
    <w:p>
      <w:pPr>
        <w:ind w:left="0" w:right="0" w:firstLine="560"/>
        <w:spacing w:before="450" w:after="450" w:line="312" w:lineRule="auto"/>
      </w:pPr>
      <w:r>
        <w:rPr>
          <w:rFonts w:ascii="宋体" w:hAnsi="宋体" w:eastAsia="宋体" w:cs="宋体"/>
          <w:color w:val="000"/>
          <w:sz w:val="28"/>
          <w:szCs w:val="28"/>
        </w:rPr>
        <w:t xml:space="preserve">因此不论从党员先进性的一般属性还是从党员民警的特殊属性我们都不难在理论和事实层面上得出“最能体现党员民警先进性的关键是平时看得出”这一结论。</w:t>
      </w:r>
    </w:p>
    <w:p>
      <w:pPr>
        <w:ind w:left="0" w:right="0" w:firstLine="560"/>
        <w:spacing w:before="450" w:after="450" w:line="312" w:lineRule="auto"/>
      </w:pPr>
      <w:r>
        <w:rPr>
          <w:rFonts w:ascii="宋体" w:hAnsi="宋体" w:eastAsia="宋体" w:cs="宋体"/>
          <w:color w:val="000"/>
          <w:sz w:val="28"/>
          <w:szCs w:val="28"/>
        </w:rPr>
        <w:t xml:space="preserve">最后让我们来辨正的分析一下“平时看得出”与“危难时豁得出”的两者之间的关系。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危难时豁得出固然表现了党员民警在处置危难中的英勇无畏，也是党员民警先进性的外在表象形式，但是这种业务方面的突出表现不应超越平时党性的修养成为党员先进性的最关键表现。许多曾经多次立功有过辉煌成绩的党员民警就是因为对党性修养不够重视，渐渐迷失在贪婪的欲望中，导致最终落马，不仅使个人获罪，更使党为之蒙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衡量党员民警先进性在业务方面的标准在于是否突出履行了职责，而不在于履行这一职责的情境和方法。我们不否认危难时共产党员挺身而出、奋不顾身是难能可贵的，但在新时期的公安工作中，危难情境并不占职责的多数，豁得出也不是解决危难的唯一办法。做好事不难，难就难在一辈子都做好事。党员民警先进性在公安业务方面的体现更主要更重要的是平时一贯看的出的心系群众的工作理念、踏实勤恳的工作态度、与时俱进的工作方法，而不是一次危难时的豁得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危难时豁得出是平时看的出的必然结果，反之不必然。平时注重党性修养、认真学习、踏实工作的党员民警，在危难时一定会也有能力挺身而出、奋不顾身，保护国家和人民的利益，维护社会治安的稳定。反之，如果一名平时不注意个人党性修养的党员民警，在危难时他何来勇气和信念不顾个人安危豁得出呢？如果一名平时不认真学习业务知识、不努力工作的民警，在危难时他即使想豁出去又何来能力保护国家人民利益呢？</w:t>
      </w:r>
    </w:p>
    <w:p>
      <w:pPr>
        <w:ind w:left="0" w:right="0" w:firstLine="560"/>
        <w:spacing w:before="450" w:after="450" w:line="312" w:lineRule="auto"/>
      </w:pPr>
      <w:r>
        <w:rPr>
          <w:rFonts w:ascii="宋体" w:hAnsi="宋体" w:eastAsia="宋体" w:cs="宋体"/>
          <w:color w:val="000"/>
          <w:sz w:val="28"/>
          <w:szCs w:val="28"/>
        </w:rPr>
        <w:t xml:space="preserve">千里之行始于足下，离开了平时对党性修养及业务工作看得出的积累，危难时的豁得出只是无源之水、无本之木，而先进性的体现更是虚无飘渺、无影无踪了。基于上述的论述，我方认为最能体现党员民警先进性的关键是平时看得出，而非危难时豁得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2024-11-08T19:28:43+08:00</dcterms:created>
  <dcterms:modified xsi:type="dcterms:W3CDTF">2024-11-08T19:28:43+08:00</dcterms:modified>
</cp:coreProperties>
</file>

<file path=docProps/custom.xml><?xml version="1.0" encoding="utf-8"?>
<Properties xmlns="http://schemas.openxmlformats.org/officeDocument/2006/custom-properties" xmlns:vt="http://schemas.openxmlformats.org/officeDocument/2006/docPropsVTypes"/>
</file>