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有关环卫年终工作总结(5篇)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有关环卫年终工作总结篇一</w:t>
      </w:r>
    </w:p>
    <w:p>
      <w:pPr>
        <w:ind w:left="0" w:right="0" w:firstLine="560"/>
        <w:spacing w:before="450" w:after="450" w:line="312" w:lineRule="auto"/>
      </w:pPr>
      <w:r>
        <w:rPr>
          <w:rFonts w:ascii="宋体" w:hAnsi="宋体" w:eastAsia="宋体" w:cs="宋体"/>
          <w:color w:val="000"/>
          <w:sz w:val="28"/>
          <w:szCs w:val="28"/>
        </w:rPr>
        <w:t xml:space="preserve">一、加强组织，精心部署</w:t>
      </w:r>
    </w:p>
    <w:p>
      <w:pPr>
        <w:ind w:left="0" w:right="0" w:firstLine="560"/>
        <w:spacing w:before="450" w:after="450" w:line="312" w:lineRule="auto"/>
      </w:pPr>
      <w:r>
        <w:rPr>
          <w:rFonts w:ascii="宋体" w:hAnsi="宋体" w:eastAsia="宋体" w:cs="宋体"/>
          <w:color w:val="000"/>
          <w:sz w:val="28"/>
          <w:szCs w:val="28"/>
        </w:rPr>
        <w:t xml:space="preserve">为将环卫工人节工作落到实处，__建设局根据我县实际情况制定了__第十届“环卫工人节”活动实施方案，提出20__年5月26日在全县范围内开展环卫工人节宣传活动。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二、召开座谈表彰大会</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__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__委常委吐尔逊江、人大副主任吾西哈和__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__在全县范围内开展“尊重关怀环卫工人，共创洁净优美的城市环境”为主题的宣传活动。在活动日的前几天，我县在县城各街道悬挂宣传横幅__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有关环卫年终工作总结篇二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①开展专项整治活动。继续坚持日常管理和集中整治工作相结合的原则，严格落实节点区域专人守点守片责任制，执法人员“上班即上路”，实现点、线、面的网络覆盖，继续实行错时上班制度，同时，结合省文明指数测评、省级生态文明区复核、创城等迎检工作整治行动的有关部署，对辖区内市容市貌开展了全方位、大规模的整治。针对辖区内东街菜市场、龙宫菜市场、西街、中山中路、商品街等重要节点周边六乱四摊、“店外店”等违章占道经营行为开展多次集中整治，坚决取缔占道经营、流动摊点等违法行为；整治行动共出动执法队员和城管人员720人次。</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④坚决执行强，制拆除。20__年，共组织拆违行动15场，拆除“两违”24处，面积达609平方米；自行拆除14宗，面积270平方米；立案调查5宗。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一是加强制度建设。狠抓创建“国家卫生城市”积极配合市、区考评中心对我街道的明查、暗访工作，认真贯彻落实关于实行网格化管理精神，严格按照网格化管理实施方案，协同作战，狠抓整改工作，积极开展市容环境卫生考评活动。</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三是强化督查考评工作。</w:t>
      </w:r>
    </w:p>
    <w:p>
      <w:pPr>
        <w:ind w:left="0" w:right="0" w:firstLine="560"/>
        <w:spacing w:before="450" w:after="450" w:line="312" w:lineRule="auto"/>
      </w:pPr>
      <w:r>
        <w:rPr>
          <w:rFonts w:ascii="宋体" w:hAnsi="宋体" w:eastAsia="宋体" w:cs="宋体"/>
          <w:color w:val="000"/>
          <w:sz w:val="28"/>
          <w:szCs w:val="28"/>
        </w:rPr>
        <w:t xml:space="preserve">①认真执行《鲤中街道社区市容和环境卫生管理考评（暂行）规定》，坚持日巡查和周评比制度；</w:t>
      </w:r>
    </w:p>
    <w:p>
      <w:pPr>
        <w:ind w:left="0" w:right="0" w:firstLine="560"/>
        <w:spacing w:before="450" w:after="450" w:line="312" w:lineRule="auto"/>
      </w:pPr>
      <w:r>
        <w:rPr>
          <w:rFonts w:ascii="宋体" w:hAnsi="宋体" w:eastAsia="宋体" w:cs="宋体"/>
          <w:color w:val="000"/>
          <w:sz w:val="28"/>
          <w:szCs w:val="28"/>
        </w:rPr>
        <w:t xml:space="preserve">②坚持每月卫生考评制度。通报考评结果，分析工作得失，明确工作思路，协调工作问题等；</w:t>
      </w:r>
    </w:p>
    <w:p>
      <w:pPr>
        <w:ind w:left="0" w:right="0" w:firstLine="560"/>
        <w:spacing w:before="450" w:after="450" w:line="312" w:lineRule="auto"/>
      </w:pPr>
      <w:r>
        <w:rPr>
          <w:rFonts w:ascii="宋体" w:hAnsi="宋体" w:eastAsia="宋体" w:cs="宋体"/>
          <w:color w:val="000"/>
          <w:sz w:val="28"/>
          <w:szCs w:val="28"/>
        </w:rPr>
        <w:t xml:space="preserve">③坚决落实整改工作，认真对照市、区、街道考评办法，落实辖区责任，按网格化标准做到跟踪落实；</w:t>
      </w:r>
    </w:p>
    <w:p>
      <w:pPr>
        <w:ind w:left="0" w:right="0" w:firstLine="560"/>
        <w:spacing w:before="450" w:after="450" w:line="312" w:lineRule="auto"/>
      </w:pPr>
      <w:r>
        <w:rPr>
          <w:rFonts w:ascii="宋体" w:hAnsi="宋体" w:eastAsia="宋体" w:cs="宋体"/>
          <w:color w:val="000"/>
          <w:sz w:val="28"/>
          <w:szCs w:val="28"/>
        </w:rPr>
        <w:t xml:space="preserve">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w:t>
      </w:r>
    </w:p>
    <w:p>
      <w:pPr>
        <w:ind w:left="0" w:right="0" w:firstLine="560"/>
        <w:spacing w:before="450" w:after="450" w:line="312" w:lineRule="auto"/>
      </w:pPr>
      <w:r>
        <w:rPr>
          <w:rFonts w:ascii="宋体" w:hAnsi="宋体" w:eastAsia="宋体" w:cs="宋体"/>
          <w:color w:val="000"/>
          <w:sz w:val="28"/>
          <w:szCs w:val="28"/>
        </w:rPr>
        <w:t xml:space="preserve">⑴在规划建设方面：</w:t>
      </w:r>
    </w:p>
    <w:p>
      <w:pPr>
        <w:ind w:left="0" w:right="0" w:firstLine="560"/>
        <w:spacing w:before="450" w:after="450" w:line="312" w:lineRule="auto"/>
      </w:pPr>
      <w:r>
        <w:rPr>
          <w:rFonts w:ascii="宋体" w:hAnsi="宋体" w:eastAsia="宋体" w:cs="宋体"/>
          <w:color w:val="000"/>
          <w:sz w:val="28"/>
          <w:szCs w:val="28"/>
        </w:rPr>
        <w:t xml:space="preserve">①严格审批私人申请翻建、维修，做到现场实地堪查，掌握产权来源，了解四邻关系，20__年批准简易维修32份，翻建17份，征收卫生费2.18万元；</w:t>
      </w:r>
    </w:p>
    <w:p>
      <w:pPr>
        <w:ind w:left="0" w:right="0" w:firstLine="560"/>
        <w:spacing w:before="450" w:after="450" w:line="312" w:lineRule="auto"/>
      </w:pPr>
      <w:r>
        <w:rPr>
          <w:rFonts w:ascii="宋体" w:hAnsi="宋体" w:eastAsia="宋体" w:cs="宋体"/>
          <w:color w:val="000"/>
          <w:sz w:val="28"/>
          <w:szCs w:val="28"/>
        </w:rPr>
        <w:t xml:space="preserve">②为迎接省公共文明指数测评和国家卫生城市复审投入资金25万元，对东街1-5号区、西郊社区、许厝埕等18条小街巷路面、绿化树围破损及部分地下排污沟阻塞等进行维修、清理。</w:t>
      </w:r>
    </w:p>
    <w:p>
      <w:pPr>
        <w:ind w:left="0" w:right="0" w:firstLine="560"/>
        <w:spacing w:before="450" w:after="450" w:line="312" w:lineRule="auto"/>
      </w:pPr>
      <w:r>
        <w:rPr>
          <w:rFonts w:ascii="宋体" w:hAnsi="宋体" w:eastAsia="宋体" w:cs="宋体"/>
          <w:color w:val="000"/>
          <w:sz w:val="28"/>
          <w:szCs w:val="28"/>
        </w:rPr>
        <w:t xml:space="preserve">③在园林绿化方面：对辖区内花木进行防治病虫害，及时对绿化带花坛进行补缺补漏，保持绿化带整洁美观，按时更换机关大院绿化花草。</w:t>
      </w:r>
    </w:p>
    <w:p>
      <w:pPr>
        <w:ind w:left="0" w:right="0" w:firstLine="560"/>
        <w:spacing w:before="450" w:after="450" w:line="312" w:lineRule="auto"/>
      </w:pPr>
      <w:r>
        <w:rPr>
          <w:rFonts w:ascii="宋体" w:hAnsi="宋体" w:eastAsia="宋体" w:cs="宋体"/>
          <w:color w:val="000"/>
          <w:sz w:val="28"/>
          <w:szCs w:val="28"/>
        </w:rPr>
        <w:t xml:space="preserve">④在小区建设方面：积极引导居民小区走物业化管理，指导社区加强小区物业管理，积极探索小区业委会筹建工作，及时处置居民小区反映的物业管理纠纷，有效排解居民之间、居民与物业企业之间的矛盾，努力创建宜居小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4"/>
          <w:szCs w:val="34"/>
          <w:b w:val="1"/>
          <w:bCs w:val="1"/>
        </w:rPr>
        <w:t xml:space="preserve">有关环卫年终工作总结篇三</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4"/>
          <w:szCs w:val="34"/>
          <w:b w:val="1"/>
          <w:bCs w:val="1"/>
        </w:rPr>
        <w:t xml:space="preserve">有关环卫年终工作总结篇四</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人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二、加大宣传力度，提高人民的.城市意识、环卫意识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_市市区车辆生活垃圾处理费征收规定》的实施，我处及时组织学习，印发相关资料，召开新闻发布会，出动了宣传车辆，设立宣传点，悬挂了宣传横幅20余条；并通过__市环境卫生协会、__环卫网以及电信、移动、联通公司的短信息等媒介进行宣传。先后深入__中学、苏州中学、星元小学等学校，开展以“摒陋习，树新风，做文明人民，创卫生城市”为主题的宣传活动；9月中旬组织了“让世界清洁起来”——国际性环境卫生宣传活动；10月下旬成功举办了庆祝__市第三届环卫职工节活动。通过系列的宣传教育，使广大人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4"/>
          <w:szCs w:val="34"/>
          <w:b w:val="1"/>
          <w:bCs w:val="1"/>
        </w:rPr>
        <w:t xml:space="preserve">有关环卫年终工作总结篇五</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__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__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__：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__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__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__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2024-11-08T17:43:02+08:00</dcterms:created>
  <dcterms:modified xsi:type="dcterms:W3CDTF">2024-11-08T17:43:02+08:00</dcterms:modified>
</cp:coreProperties>
</file>

<file path=docProps/custom.xml><?xml version="1.0" encoding="utf-8"?>
<Properties xmlns="http://schemas.openxmlformats.org/officeDocument/2006/custom-properties" xmlns:vt="http://schemas.openxmlformats.org/officeDocument/2006/docPropsVTypes"/>
</file>