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2024年电工电子的实训报告 电工电子实训报告1500字(五篇)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电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 电工电子实训报告1500字篇一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 电工电子实训报告1500字篇二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w:t>
      </w:r>
    </w:p>
    <w:p>
      <w:pPr>
        <w:ind w:left="0" w:right="0" w:firstLine="560"/>
        <w:spacing w:before="450" w:after="450" w:line="312" w:lineRule="auto"/>
      </w:pPr>
      <w:r>
        <w:rPr>
          <w:rFonts w:ascii="宋体" w:hAnsi="宋体" w:eastAsia="宋体" w:cs="宋体"/>
          <w:color w:val="000"/>
          <w:sz w:val="28"/>
          <w:szCs w:val="28"/>
        </w:rPr>
        <w:t xml:space="preserve">smb检测</w:t>
      </w:r>
    </w:p>
    <w:p>
      <w:pPr>
        <w:ind w:left="0" w:right="0" w:firstLine="560"/>
        <w:spacing w:before="450" w:after="450" w:line="312" w:lineRule="auto"/>
      </w:pPr>
      <w:r>
        <w:rPr>
          <w:rFonts w:ascii="宋体" w:hAnsi="宋体" w:eastAsia="宋体" w:cs="宋体"/>
          <w:color w:val="000"/>
          <w:sz w:val="28"/>
          <w:szCs w:val="28"/>
        </w:rPr>
        <w:t xml:space="preserve">外壳与结构件检验</w:t>
      </w:r>
    </w:p>
    <w:p>
      <w:pPr>
        <w:ind w:left="0" w:right="0" w:firstLine="560"/>
        <w:spacing w:before="450" w:after="450" w:line="312" w:lineRule="auto"/>
      </w:pPr>
      <w:r>
        <w:rPr>
          <w:rFonts w:ascii="宋体" w:hAnsi="宋体" w:eastAsia="宋体" w:cs="宋体"/>
          <w:color w:val="000"/>
          <w:sz w:val="28"/>
          <w:szCs w:val="28"/>
        </w:rPr>
        <w:t xml:space="preserve">丝印焊膏</w:t>
      </w:r>
    </w:p>
    <w:p>
      <w:pPr>
        <w:ind w:left="0" w:right="0" w:firstLine="560"/>
        <w:spacing w:before="450" w:after="450" w:line="312" w:lineRule="auto"/>
      </w:pPr>
      <w:r>
        <w:rPr>
          <w:rFonts w:ascii="宋体" w:hAnsi="宋体" w:eastAsia="宋体" w:cs="宋体"/>
          <w:color w:val="000"/>
          <w:sz w:val="28"/>
          <w:szCs w:val="28"/>
        </w:rPr>
        <w:t xml:space="preserve">贴片</w:t>
      </w:r>
    </w:p>
    <w:p>
      <w:pPr>
        <w:ind w:left="0" w:right="0" w:firstLine="560"/>
        <w:spacing w:before="450" w:after="450" w:line="312" w:lineRule="auto"/>
      </w:pPr>
      <w:r>
        <w:rPr>
          <w:rFonts w:ascii="宋体" w:hAnsi="宋体" w:eastAsia="宋体" w:cs="宋体"/>
          <w:color w:val="000"/>
          <w:sz w:val="28"/>
          <w:szCs w:val="28"/>
        </w:rPr>
        <w:t xml:space="preserve">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w:t>
      </w:r>
    </w:p>
    <w:p>
      <w:pPr>
        <w:ind w:left="0" w:right="0" w:firstLine="560"/>
        <w:spacing w:before="450" w:after="450" w:line="312" w:lineRule="auto"/>
      </w:pPr>
      <w:r>
        <w:rPr>
          <w:rFonts w:ascii="宋体" w:hAnsi="宋体" w:eastAsia="宋体" w:cs="宋体"/>
          <w:color w:val="000"/>
          <w:sz w:val="28"/>
          <w:szCs w:val="28"/>
        </w:rPr>
        <w:t xml:space="preserve">部件装配</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 电工电子实训报告1500字篇三</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大学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 对电子工艺的理论有了初步的系统了解。我们了解到了焊普通元件与电路元件的技巧、大学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 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 对大学制电路板图的设计实习的感受。 焊接挑战我得动手能力，那么大学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 电工电子实训报告1500字篇四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 电工电子实训报告1500字篇五</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2024-10-03T01:31:39+08:00</dcterms:created>
  <dcterms:modified xsi:type="dcterms:W3CDTF">2024-10-03T01:31:39+08:00</dcterms:modified>
</cp:coreProperties>
</file>

<file path=docProps/custom.xml><?xml version="1.0" encoding="utf-8"?>
<Properties xmlns="http://schemas.openxmlformats.org/officeDocument/2006/custom-properties" xmlns:vt="http://schemas.openxmlformats.org/officeDocument/2006/docPropsVTypes"/>
</file>