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2024年关爱留守儿童个人总结(九篇)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关爱留守儿童个人总结篇一</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为认真做好我县“关爱留守儿童”工作，紫阳团县委强化措施，深入基层学校大力宣传“以人为本、以德育人、儿童优先”的教育理念，宣传国家保护儿童权益法律法规知识和政策，让每一名留守儿童能够快乐健康成长。连日来，紫阳界岭镇中心学校少先队按照团县委要求，积极行动，深入开展了留守儿童关爱工作。</w:t>
      </w:r>
    </w:p>
    <w:p>
      <w:pPr>
        <w:ind w:left="0" w:right="0" w:firstLine="560"/>
        <w:spacing w:before="450" w:after="450" w:line="312" w:lineRule="auto"/>
      </w:pPr>
      <w:r>
        <w:rPr>
          <w:rFonts w:ascii="宋体" w:hAnsi="宋体" w:eastAsia="宋体" w:cs="宋体"/>
          <w:color w:val="000"/>
          <w:sz w:val="28"/>
          <w:szCs w:val="28"/>
        </w:rPr>
        <w:t xml:space="preserve">一是成立组织机构。成立了以校长任组长的留守儿童关爱工作领导小组，制定了详实具体且操作性强的“留守儿童”教育管护工作实施方案，落实管护责任，用制度作保障，把留守儿童教育管护工作落到实处。</w:t>
      </w:r>
    </w:p>
    <w:p>
      <w:pPr>
        <w:ind w:left="0" w:right="0" w:firstLine="560"/>
        <w:spacing w:before="450" w:after="450" w:line="312" w:lineRule="auto"/>
      </w:pPr>
      <w:r>
        <w:rPr>
          <w:rFonts w:ascii="宋体" w:hAnsi="宋体" w:eastAsia="宋体" w:cs="宋体"/>
          <w:color w:val="000"/>
          <w:sz w:val="28"/>
          <w:szCs w:val="28"/>
        </w:rPr>
        <w:t xml:space="preserve">二是摸清家庭状况。组织全体教职工分组分片深入到留守儿童家庭，了解留守儿童家庭状况，加强与监护人之间的沟通交流，定期向家长和监护人汇报孩子在校学习、生活情况。同时，还为孩子们开通了“亲情电话”，设立了“视屏聊天室”，以周末、节假日以及生日等特殊时段为重点，免费为留守儿童安排“亲情电话”和“视屏聊天”，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三是建立健全制度。由学校少先大队部牵头，实行了一线教师帮扶本班留守儿童制度，帮扶教师人手一册《留守儿童包联关爱帮扶教育记录册》，实行周检查、月考核制度，通过结对关爱的形式，为留守儿童解决思想、学习、生活等方面存在的疑惑和困难，感受学校大家庭的温暖。</w:t>
      </w:r>
    </w:p>
    <w:p>
      <w:pPr>
        <w:ind w:left="0" w:right="0" w:firstLine="560"/>
        <w:spacing w:before="450" w:after="450" w:line="312" w:lineRule="auto"/>
      </w:pPr>
      <w:r>
        <w:rPr>
          <w:rFonts w:ascii="宋体" w:hAnsi="宋体" w:eastAsia="宋体" w:cs="宋体"/>
          <w:color w:val="000"/>
          <w:sz w:val="28"/>
          <w:szCs w:val="28"/>
        </w:rPr>
        <w:t xml:space="preserve">四是开展丰富活动。学校少先队先后开展了天天故事会、象棋、乒乓、羽毛球等文体活动，每天下午给留守儿童播放少儿节目、励志电影、少儿歌曲，让留守孩子在接受精神洗礼和文化教育的同时，更多的感受到来自老师、学校和社会的关心和关爱。</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关爱留守儿童个人总结篇二</w:t>
      </w:r>
    </w:p>
    <w:p>
      <w:pPr>
        <w:ind w:left="0" w:right="0" w:firstLine="560"/>
        <w:spacing w:before="450" w:after="450" w:line="312" w:lineRule="auto"/>
      </w:pPr>
      <w:r>
        <w:rPr>
          <w:rFonts w:ascii="宋体" w:hAnsi="宋体" w:eastAsia="宋体" w:cs="宋体"/>
          <w:color w:val="000"/>
          <w:sz w:val="28"/>
          <w:szCs w:val="28"/>
        </w:rPr>
        <w:t xml:space="preserve">中心在市、区残联的直接领导下，继续发扬“爱心、耐心、恒心”的特教精神，努力扎实地开展各项工作。在市、区残联的监督领导下，我们始终坚持走科学、专业化康复教育之路，立足xx，立足朝阳，为所有听力、语言障碍、智障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今年学校在校学生xx人，年龄从一岁半到xx岁的学生，生源来自全国各地，其中包括xx市的学生一半以上，服务形式分日托、周托、全托、小时个训及送教上门，全年康复学生近80余名，多名孩子进入到普小和普幼，康复效果良好。今年年初被xx市残联定为指定的康复机构。六月，朝阳区民政局对中心进行了年审，各项财务指标，符合要求，学校通过了民政局的年度审核工作。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今年我们中心在xx第一城又续租了三年，合约签到了xx年，这样保障了康复场所的稳定性，增强了我们为康复事业奋斗的信心和决心。为了改善办学条件，我们投资几万元，在室外扩建了一个玻璃屋，安装上了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学校建校五年来，不断建全管理制度，今年市残联9月下发了一系列康复机构必须遵偱的管理条例，使我们有依据的可以遵照执行。我们把制度装订成册，在每周的全园会上，逐项进行认真学习，把康复思想、教育理念，管理制度运用于康复中心的管理中，使管理更加规范化。学校定为逐级负责制，主任——副主任——班主任、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康复中心处在xx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寸草心”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中秋话想念”的活动，让留守儿童通过家园爱心视频，爱心电话与在外务工的服务童话，送去节日祝福及对父母的想念之情，还有重阳节开展“尊老爱老”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一帮一”帮扶活动。“寸草心”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三新”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谢谢社区干部、谢谢孩子们，给你带来快乐”。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关爱留守儿童个人总结篇四</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在各班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关爱留守儿童个人总结篇五</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学校四项关爱留守儿童措施xx教育局网给予报道，学校建立留守儿童关爱网在xx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x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6、关注留守学生的生活和学习。每位教师需帮扶一位留守儿童，做</w:t>
      </w:r>
    </w:p>
    <w:p>
      <w:pPr>
        <w:ind w:left="0" w:right="0" w:firstLine="560"/>
        <w:spacing w:before="450" w:after="450" w:line="312" w:lineRule="auto"/>
      </w:pPr>
      <w:r>
        <w:rPr>
          <w:rFonts w:ascii="宋体" w:hAnsi="宋体" w:eastAsia="宋体" w:cs="宋体"/>
          <w:color w:val="000"/>
          <w:sz w:val="28"/>
          <w:szCs w:val="28"/>
        </w:rPr>
        <w:t xml:space="preserve">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为了给这些留守儿童营造一个健康成长的良好环境，20xx年，我校深入开展扶贫助学“百千万”工程活动，现将一学期开展这一活动的情况总结如下。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关爱留守儿童个人总结篇七</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各种竞赛活动等，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关爱留守儿童个人总结篇八</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积极发挥自身示范带动作用，组织村两委、党员、以村民组为单位，结对帮扶留守儿童，初步形成以乡党委政府为带头，大学生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视频交流”，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关爱留守儿童个人总结篇九</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状况明。，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潜力差等。</w:t>
      </w:r>
    </w:p>
    <w:p>
      <w:pPr>
        <w:ind w:left="0" w:right="0" w:firstLine="560"/>
        <w:spacing w:before="450" w:after="450" w:line="312" w:lineRule="auto"/>
      </w:pPr>
      <w:r>
        <w:rPr>
          <w:rFonts w:ascii="宋体" w:hAnsi="宋体" w:eastAsia="宋体" w:cs="宋体"/>
          <w:color w:val="000"/>
          <w:sz w:val="28"/>
          <w:szCs w:val="28"/>
        </w:rPr>
        <w:t xml:space="preserve">镇妇联联合中心校、团委、关工委在全镇开展了“共同托起留守的太阳”为主题的留守儿童关爱行动系列活动，并制定《涌泉镇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一是开展结对关护系列活动。用心动员志愿者、教师等社会力量，广泛开展与留守儿童“一对一”结对关护活动，为留守儿童寻找“代表妈妈”，使远离父母的留守儿童“心有人爱、身有人护、学有人教、难有人帮”。目前，我镇已为11们留守儿童找到了代理妈妈，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状况，我们在那里建立了一个留守儿童之家，每星期2次为留守獐开放，并带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根据儿童的兴趣爱好，经常组织开展各类趣味活动，如“六一”期间组织留守儿童举办了一场文化演出；柑桔节期间组织一次百名儿童画桔乡活动。透过各种活动，引导留守儿童融入社会大家庭。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充分利用镇内39个维权站，开展关爱留守儿童活动：一是受理留守儿童的咨询和救助，为留守学生带给心理健康指导、法律法规咨询；二是大力开展未成年人维权行动月活动，在加强留守儿童法制教育、增强留守儿童自我保护潜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透过广播、电视、报纸、网络、会议等多种形式，宣传报道留守儿童教育管理工作进展状况，抓好典型宣传，让全社会都了解关注留守儿童的生存现状，动员引导全社会力量都来关心、关爱留守儿童，在全社会营造浓厚的舆论和关爱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2024-11-08T15:16:42+08:00</dcterms:created>
  <dcterms:modified xsi:type="dcterms:W3CDTF">2024-11-08T15:16:42+08:00</dcterms:modified>
</cp:coreProperties>
</file>

<file path=docProps/custom.xml><?xml version="1.0" encoding="utf-8"?>
<Properties xmlns="http://schemas.openxmlformats.org/officeDocument/2006/custom-properties" xmlns:vt="http://schemas.openxmlformats.org/officeDocument/2006/docPropsVTypes"/>
</file>