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十八届六中全会学习研讨务虚会发言材料</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以下是关于，欢迎阅读参考。党的十八届六中全会强调,把坚定理想信念作为开展党内政治生活的首要任务。对党员干部而言,响应党的号召,始终把坚定理想信念放在第一位,最根本的就是不忘远大理想和崇高追求,不断立根铸魂、固本培元,用虔诚而执着的行动诠释理...</w:t>
      </w:r>
    </w:p>
    <w:p>
      <w:pPr>
        <w:ind w:left="0" w:right="0" w:firstLine="560"/>
        <w:spacing w:before="450" w:after="450" w:line="312" w:lineRule="auto"/>
      </w:pPr>
      <w:r>
        <w:rPr>
          <w:rFonts w:ascii="宋体" w:hAnsi="宋体" w:eastAsia="宋体" w:cs="宋体"/>
          <w:color w:val="000"/>
          <w:sz w:val="28"/>
          <w:szCs w:val="28"/>
        </w:rPr>
        <w:t xml:space="preserve">以下是关于，欢迎阅读参考。</w:t>
      </w:r>
    </w:p>
    <w:p>
      <w:pPr>
        <w:ind w:left="0" w:right="0" w:firstLine="560"/>
        <w:spacing w:before="450" w:after="450" w:line="312" w:lineRule="auto"/>
      </w:pPr>
      <w:r>
        <w:rPr>
          <w:rFonts w:ascii="宋体" w:hAnsi="宋体" w:eastAsia="宋体" w:cs="宋体"/>
          <w:color w:val="000"/>
          <w:sz w:val="28"/>
          <w:szCs w:val="28"/>
        </w:rPr>
        <w:t xml:space="preserve">党的十八届六中全会强调,把坚定理想信念作为开展党内政治生活的首要任务。对党员干部而言,响应党的号召,始终把坚定理想信念放在第一位,最根本的就是不忘远大理想和崇高追求,不断立根铸魂、固本培元,用虔诚而执着的行动诠释理想信念的力量。</w:t>
      </w:r>
    </w:p>
    <w:p>
      <w:pPr>
        <w:ind w:left="0" w:right="0" w:firstLine="560"/>
        <w:spacing w:before="450" w:after="450" w:line="312" w:lineRule="auto"/>
      </w:pPr>
      <w:r>
        <w:rPr>
          <w:rFonts w:ascii="宋体" w:hAnsi="宋体" w:eastAsia="宋体" w:cs="宋体"/>
          <w:color w:val="000"/>
          <w:sz w:val="28"/>
          <w:szCs w:val="28"/>
        </w:rPr>
        <w:t xml:space="preserve">“求木之长者,必固其根本”。坚定理想信念始终是共产党人安身立命的根本,党员干部唯有坚持立根铸魂、固本培元,方能严以律己、行为世范。坚定理想信念,往实里说,就是坚信我们党是为国为民的,党的事业就是为国家富强、人民幸福而奋斗的。党员干部明确了这一点,想清楚入党为什么、当官图什么、用权干什么,就能在纷繁复杂的执政环境中有了“主心骨”,在头绪繁多的发展工作中找准“定盘星”,就能以强大的免疫力和抵抗力抵御各种诱惑、应对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小事小节中有党性、有原则、有人格。坚定理想信念不是抽象空洞、“虚无缥缈”的,而是具体的,这就要求党员干部不仅要用我们党长期以来形成的优秀理论武装头脑,更要勇于接受各种实践的磨砺和考验,善于从小事小节中去涵养,善于从实地实处去锤炼,善于在严格的党内生活中去锻炼。为民服务的岗位工作平凡单调,能不能事事处处尽职尽责?老百姓事有急难,能不能有求必应、敢于担当?坚定理想信念不是写在书上、喊在口上的,唯有体现到一言一行中,从落细、落小、落实上下功夫,党员干部方能平常看得出来、关键时刻站得出来、危难时刻豁得出去。</w:t>
      </w:r>
    </w:p>
    <w:p>
      <w:pPr>
        <w:ind w:left="0" w:right="0" w:firstLine="560"/>
        <w:spacing w:before="450" w:after="450" w:line="312" w:lineRule="auto"/>
      </w:pPr>
      <w:r>
        <w:rPr>
          <w:rFonts w:ascii="宋体" w:hAnsi="宋体" w:eastAsia="宋体" w:cs="宋体"/>
          <w:color w:val="000"/>
          <w:sz w:val="28"/>
          <w:szCs w:val="28"/>
        </w:rPr>
        <w:t xml:space="preserve">坚定的理想信念不是与生俱来的,也不是一劳永逸的。对党员干部而言,坚定理想信念是一刻也不能放松的必修课,唯有常补精神之“钙”,常扫思想上的灰尘,并把理想信念时时处处转化为行动的力量,才能使理想信念始终坚如磐石,才能树立起让人看得见、感受得到的理想信念标杆。</w:t>
      </w:r>
    </w:p>
    <w:p>
      <w:pPr>
        <w:ind w:left="0" w:right="0" w:firstLine="560"/>
        <w:spacing w:before="450" w:after="450" w:line="312" w:lineRule="auto"/>
      </w:pPr>
      <w:r>
        <w:rPr>
          <w:rFonts w:ascii="宋体" w:hAnsi="宋体" w:eastAsia="宋体" w:cs="宋体"/>
          <w:color w:val="000"/>
          <w:sz w:val="28"/>
          <w:szCs w:val="28"/>
        </w:rPr>
        <w:t xml:space="preserve">不久前闭幕的中共十八届六中全会，主要研究了全面从严治党重大问题，是中国共产党加强自身建设的一次极为重要的会议。这次会议既是改革开放以来加强执政党建设的一次经验总结，又是在全面建成小康社会攻坚阶段，进一步加强执政党自身建设的全面部署。这次会议对于新的历史时期，充分发挥党的核心领导作用，团结和带领广大人民群众开启新时代，踏上新征程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党的十八届六中全会主题重大，内容丰富，释放出从严治党的最强音,开创了治国理政新境界，表明了以习近平同志为核心的党中央，坚定不移推进全面从严治党的决心。学习好、贯彻落实好十八届六中全会精神是当前和今后一个时期的重大政治任务。</w:t>
      </w:r>
    </w:p>
    <w:p>
      <w:pPr>
        <w:ind w:left="0" w:right="0" w:firstLine="560"/>
        <w:spacing w:before="450" w:after="450" w:line="312" w:lineRule="auto"/>
      </w:pPr>
      <w:r>
        <w:rPr>
          <w:rFonts w:ascii="宋体" w:hAnsi="宋体" w:eastAsia="宋体" w:cs="宋体"/>
          <w:color w:val="000"/>
          <w:sz w:val="28"/>
          <w:szCs w:val="28"/>
        </w:rPr>
        <w:t xml:space="preserve">当前，我国正处在社会转型的关键时期和全面深化改革的攻坚阶段，党所面临的执政考验、改革开放考验、市场经济考验、外部环境考验比以往任何时候更加严峻。党所面临的精神懈怠的危险、能力不足的危险、脱离群众的危险、消极腐败的危险也更加凸显。作为带领着一个13多亿人口大国的世界第一大执政党，如何面对纷繁复杂的国际环境，如何担当起实现中华民族伟大复兴的中国梦重任，是摆在中国共产党面前的重大课题。</w:t>
      </w:r>
    </w:p>
    <w:p>
      <w:pPr>
        <w:ind w:left="0" w:right="0" w:firstLine="560"/>
        <w:spacing w:before="450" w:after="450" w:line="312" w:lineRule="auto"/>
      </w:pPr>
      <w:r>
        <w:rPr>
          <w:rFonts w:ascii="宋体" w:hAnsi="宋体" w:eastAsia="宋体" w:cs="宋体"/>
          <w:color w:val="000"/>
          <w:sz w:val="28"/>
          <w:szCs w:val="28"/>
        </w:rPr>
        <w:t xml:space="preserve">毋庸讳言，一段时间以来，由于各方面的原因，党内政治生活不经常、不认真、不严肃的问题比较普遍。一些领导干部高高在上，热衷于搞“形象工程”和“政绩工程”。市场经济活动中的交换原则逐渐侵入到党的政治生活中，一些党员领导干部把手中的资源当筹码，不给好处不办事，给了好处乱办事。</w:t>
      </w:r>
    </w:p>
    <w:p>
      <w:pPr>
        <w:ind w:left="0" w:right="0" w:firstLine="560"/>
        <w:spacing w:before="450" w:after="450" w:line="312" w:lineRule="auto"/>
      </w:pPr>
      <w:r>
        <w:rPr>
          <w:rFonts w:ascii="宋体" w:hAnsi="宋体" w:eastAsia="宋体" w:cs="宋体"/>
          <w:color w:val="000"/>
          <w:sz w:val="28"/>
          <w:szCs w:val="28"/>
        </w:rPr>
        <w:t xml:space="preserve">党的十八大以来，我们党从整顿党的作风入手，深入开展反腐败斗争，短短几年时间，150多只“老虎”落马，20多万只“苍蝇”被处分，超过800只“狐狸”归案。这一方面反映了我们党反腐的力度和效果，同时，也说明党内权力腐败的普遍性与严重性。这些问题的出现极大地玷污了党的先进性与纯洁性，严重削弱了党的执政基础与执政能力。</w:t>
      </w:r>
    </w:p>
    <w:p>
      <w:pPr>
        <w:ind w:left="0" w:right="0" w:firstLine="560"/>
        <w:spacing w:before="450" w:after="450" w:line="312" w:lineRule="auto"/>
      </w:pPr>
      <w:r>
        <w:rPr>
          <w:rFonts w:ascii="宋体" w:hAnsi="宋体" w:eastAsia="宋体" w:cs="宋体"/>
          <w:color w:val="000"/>
          <w:sz w:val="28"/>
          <w:szCs w:val="28"/>
        </w:rPr>
        <w:t xml:space="preserve">党要管党，首先要从党内政治生活管起;从严治党，首先要从党内政治生活严起。十八届六中全会，正是研究全面从严治党重大问题，制定新形势下党内政治生活准则、修订党内监督条例，严肃党内生活，筑牢全面从严治党的政治根基。这次全会对于新形势下进一步严肃党内政治生活，增强党的团结统一，提高党的凝聚力、战斗力、创造力具有十分重要的意义。</w:t>
      </w:r>
    </w:p>
    <w:p>
      <w:pPr>
        <w:ind w:left="0" w:right="0" w:firstLine="560"/>
        <w:spacing w:before="450" w:after="450" w:line="312" w:lineRule="auto"/>
      </w:pPr>
      <w:r>
        <w:rPr>
          <w:rFonts w:ascii="宋体" w:hAnsi="宋体" w:eastAsia="宋体" w:cs="宋体"/>
          <w:color w:val="000"/>
          <w:sz w:val="28"/>
          <w:szCs w:val="28"/>
        </w:rPr>
        <w:t xml:space="preserve">在今后的工作中，我要时刻牢记六中全会精神，牢牢树立核心意识这个关键，更加坚定地维护以习近平同志为核心的党中央权威，听党的话，坚定跟党走。要充分发挥党员先锋模范作用，以“党和政府的满意不满意，人民群众的满意不满意”为一切工作的根本出发点和落脚点。不断增强服务意识，进一步转变工作作风，提高办事效率，认真总结、分析、梳理存在的思想、工作、作风等方面需要改进的问题。在做好本职工作的同时，注意学习和研究新情况、新问题，注重理论水平的提高，为我省社区建设取得更好成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2024-11-10T12:32:21+08:00</dcterms:created>
  <dcterms:modified xsi:type="dcterms:W3CDTF">2024-11-10T12:32:21+08:00</dcterms:modified>
</cp:coreProperties>
</file>

<file path=docProps/custom.xml><?xml version="1.0" encoding="utf-8"?>
<Properties xmlns="http://schemas.openxmlformats.org/officeDocument/2006/custom-properties" xmlns:vt="http://schemas.openxmlformats.org/officeDocument/2006/docPropsVTypes"/>
</file>