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药品批文转让合同(6篇)</w:t>
      </w:r>
      <w:bookmarkEnd w:id="1"/>
    </w:p>
    <w:p>
      <w:pPr>
        <w:jc w:val="center"/>
        <w:spacing w:before="0" w:after="450"/>
      </w:pPr>
      <w:r>
        <w:rPr>
          <w:rFonts w:ascii="Arial" w:hAnsi="Arial" w:eastAsia="Arial" w:cs="Arial"/>
          <w:color w:val="999999"/>
          <w:sz w:val="20"/>
          <w:szCs w:val="20"/>
        </w:rPr>
        <w:t xml:space="preserve">来源：网络  作者：独影花开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药品批文转让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药品批文转让合同篇一</w:t>
      </w:r>
    </w:p>
    <w:p>
      <w:pPr>
        <w:ind w:left="0" w:right="0" w:firstLine="560"/>
        <w:spacing w:before="450" w:after="450" w:line="312" w:lineRule="auto"/>
      </w:pPr>
      <w:r>
        <w:rPr>
          <w:rFonts w:ascii="宋体" w:hAnsi="宋体" w:eastAsia="宋体" w:cs="宋体"/>
          <w:color w:val="000"/>
          <w:sz w:val="28"/>
          <w:szCs w:val="28"/>
        </w:rPr>
        <w:t xml:space="preserve">技术受让人：（公章） （甲方）</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合同登记机关：</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 研制单位（个人）研制完成时间________年____月____日 主要研制人员 组织鉴定单位成果鉴定时间________年____月____日 获奖日期、等级发奖单位已应用单位技术商品转让方法 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 分次支付： 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 （公章） 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让与人 （公章） 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中介人 （公章） 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 （公章） 经办人：________年____月____日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印花税票粘帖处 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 经办人：（签章）________年____月____日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药品批文转让合同篇二</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 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4"/>
          <w:szCs w:val="34"/>
          <w:b w:val="1"/>
          <w:bCs w:val="1"/>
        </w:rPr>
        <w:t xml:space="preserve">药品批文转让合同篇三</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合同工厂：中国______厂（以下简称甲方），乙方为_____国____公司（以下简称乙方）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甲方支付给乙方的款项应通过_____xx银行和_____国____银行办理。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如果乙方和甲方偿还金额，则此款项应通过_____银行和_____中国xx办理。</w:t>
      </w:r>
    </w:p>
    <w:p>
      <w:pPr>
        <w:ind w:left="0" w:right="0" w:firstLine="560"/>
        <w:spacing w:before="450" w:after="450" w:line="312" w:lineRule="auto"/>
      </w:pPr>
      <w:r>
        <w:rPr>
          <w:rFonts w:ascii="宋体" w:hAnsi="宋体" w:eastAsia="宋体" w:cs="宋体"/>
          <w:color w:val="000"/>
          <w:sz w:val="28"/>
          <w:szCs w:val="28"/>
        </w:rPr>
        <w:t xml:space="preserve">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8.3在合同期间，甲方可以在\"合同产品\"上使用乙方使用的_____和标上甲方的_____，并注上\"中华人民共和国_____厂制造\"。_____许可证应由甲方和_____公司单独签订。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10.2与本合同有关的完整的_____国专利清单列入附件二，本合同生效一个月内，乙方将向甲方提供专利影印本一式二份，但不给予____国专利许可证或应不包括此许可证。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12.2_____地点在北京，由是国国际贸易促进委员会对外经济贸易_____委员会按该会_____程序暂行规则进行也可在瑞典的斯德哥尔摩进行，并由斯德哥尔摩商会_____院按_____院的程序_____.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天期限内获得批准。并用电报通知对方，随之以信件予以确认。若合同签字后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本合同于___年____月_____日在________签字。</w:t>
      </w:r>
    </w:p>
    <w:p>
      <w:pPr>
        <w:ind w:left="0" w:right="0" w:firstLine="560"/>
        <w:spacing w:before="450" w:after="450" w:line="312" w:lineRule="auto"/>
      </w:pPr>
      <w:r>
        <w:rPr>
          <w:rFonts w:ascii="宋体" w:hAnsi="宋体" w:eastAsia="宋体" w:cs="宋体"/>
          <w:color w:val="000"/>
          <w:sz w:val="28"/>
          <w:szCs w:val="28"/>
        </w:rPr>
        <w:t xml:space="preserve">甲方__________公司代表？乙方___________公司代表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药品批文转让合同篇四</w:t>
      </w:r>
    </w:p>
    <w:p>
      <w:pPr>
        <w:ind w:left="0" w:right="0" w:firstLine="560"/>
        <w:spacing w:before="450" w:after="450" w:line="312" w:lineRule="auto"/>
      </w:pPr>
      <w:r>
        <w:rPr>
          <w:rFonts w:ascii="宋体" w:hAnsi="宋体" w:eastAsia="宋体" w:cs="宋体"/>
          <w:color w:val="000"/>
          <w:sz w:val="28"/>
          <w:szCs w:val="28"/>
        </w:rPr>
        <w:t xml:space="preserve">范本合同号：_________合同目录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附件附件一合同产品的名称、型号、规格和技术参数（略)附件二技术资料的内容，数量和交付计划（略）附件三合同产品的考核程序和验收标准（略）附件四出让方技术服务的内容和要求（略）附件五受让方人员培训的内容和要求（略）附件六出让方银行出具的不可撤销的保函格式（略）附件七受让方银行出具的不可撤销的保函格式（略）中国，_________公司(以下简称“受让方”）为一方，_________国_________市_________公司（以下简称“出让方”）为另一方；鉴于出让方拥有设计、制造、安装、销售_________产品的专有技术；鉴于出让方有权，并且也同意向受让方转让上述专有技术；鉴于受让方希望利用出让方的专有技术设计、制造、销售和出口_________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w:t>
      </w:r>
    </w:p>
    <w:p>
      <w:pPr>
        <w:ind w:left="0" w:right="0" w:firstLine="560"/>
        <w:spacing w:before="450" w:after="450" w:line="312" w:lineRule="auto"/>
      </w:pPr>
      <w:r>
        <w:rPr>
          <w:rFonts w:ascii="宋体" w:hAnsi="宋体" w:eastAsia="宋体" w:cs="宋体"/>
          <w:color w:val="000"/>
          <w:sz w:val="28"/>
          <w:szCs w:val="28"/>
        </w:rPr>
        <w:t xml:space="preserve">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上述合同价格为固定价格，其技术资料价格为在_________机场交付前的一切费用。（注：此处的机场应为受让方合同工厂附近的国际机场）选择方案一：适用于按提成计价的合同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（2）本合同提成费的计算时间从双方签署合同产品考核合格证书之日开始，按日历年分年度计算，每年的____月____日为提成费结算日。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黑体" w:hAnsi="黑体" w:eastAsia="黑体" w:cs="黑体"/>
          <w:color w:val="000000"/>
          <w:sz w:val="34"/>
          <w:szCs w:val="34"/>
          <w:b w:val="1"/>
          <w:bCs w:val="1"/>
        </w:rPr>
        <w:t xml:space="preserve">药品批文转让合同篇五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双方通过友好协商于 年 月 日在 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 所规定的 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 ,如合同产品按政府间经济贸易协议规定销往其他国家或由中国承包商在中国购买，随承包工程出口，则不受上述规定的限制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 2345678所尽的义务，甲方同意向乙方支付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4、净销售价:销售价扣除运费税费包装费储存费保险费安装费，并减去向乙方购买零部件的费用（包括运费关税等）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 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( 1)入门费的 0%（百分之壹拾），计 英镑（大写 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 银行出具的，以甲方为受益人的，金额为 英镑（大写 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（2）入门费xx年的 2月3 日起， 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(1 )合同号；</w:t>
      </w:r>
    </w:p>
    <w:p>
      <w:pPr>
        <w:ind w:left="0" w:right="0" w:firstLine="560"/>
        <w:spacing w:before="450" w:after="450" w:line="312" w:lineRule="auto"/>
      </w:pPr>
      <w:r>
        <w:rPr>
          <w:rFonts w:ascii="宋体" w:hAnsi="宋体" w:eastAsia="宋体" w:cs="宋体"/>
          <w:color w:val="000"/>
          <w:sz w:val="28"/>
          <w:szCs w:val="28"/>
        </w:rPr>
        <w:t xml:space="preserve">（2）收货人； 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 2章第 条以外的原因未能在本合同规定的时期内交付附件2所指的技术资料，甲方应书面通知乙方如乙方在一周之内仍未能交付资料，则应向甲方支付违约罚金，每拖延一周支付第三章第 条价格的0.25%违约罚金的总额不得超过第三章第 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①若产品不合格以致甲方不能投产，甲方提出终止合同时，乙方必须将甲方已经支付的钱部金额，并加以年利×%（百分之 ）的利息，一并退还甲方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2、中___政府根据《中华人民共和国外国企业所得税法》和《中华人民共和国个人所得税法》对乙方课征有关执行本合同的一切税费，由乙方支付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3、中___政府根据现行税法对甲方课征有关履行本合同的各项税费，由甲方支付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 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 年 月 日签订合同签字后，各方应分别向本国政府当局申请批准以最后一方的批准日期为本合同生效日期双方应尽最大努力在60天内获得批准，用电传通知对方并用第十三章 信件确认</w:t>
      </w:r>
    </w:p>
    <w:p>
      <w:pPr>
        <w:ind w:left="0" w:right="0" w:firstLine="560"/>
        <w:spacing w:before="450" w:after="450" w:line="312" w:lineRule="auto"/>
      </w:pPr>
      <w:r>
        <w:rPr>
          <w:rFonts w:ascii="宋体" w:hAnsi="宋体" w:eastAsia="宋体" w:cs="宋体"/>
          <w:color w:val="000"/>
          <w:sz w:val="28"/>
          <w:szCs w:val="28"/>
        </w:rPr>
        <w:t xml:space="preserve">1、如从签订合同之日起，6个月内合同未能生效，则本合同对甲乙双方均无约束力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 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 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药品批文转让合同篇六</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根据________法律成立和存在的一家公司，其办公室设在_______________）和乙方（根据中华人民共和国法律成立和存在的一家公司，其主要办公室和营业地点为_______________），于_____年_____月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1.1?本销售合同的主题是使用甲方和它的关联公司所拥有的技术和诀窍的权利，包括一切规格，作业周期资料等，以及包括与此有关的任何技术资料_________________________________。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1.8.2?验收测试程序_________________________________________。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2.1?考虑到乙方购买使用_______工艺的权利，乙方同意分五期，每年一期以________万美元向甲方支付总金额________万美元。该款以汇款形式汇入由甲方指定与xx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甲方在中华人民共和国按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3.1?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_____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_________天内不能通过此种方式解决争议和令双方满意，则任何一方均可将该争议提交在_________的_____院根据该院的_____规则来_____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（1）任何此种_____的一切程序均应同时使用华语和英语进行，并应同时使用中文和英文编写此种诉讼的每种抄本。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（2）应有_________名_____员，他们均应能操流利英语，但其中有_________名应操流利华语。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5.2.2?一切_____裁决都应为终局的，对双方都有约束力，双方同意接受_____裁决的约束并应采取相应的行动。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5.2.3?除非_____裁决另有规定，_____费应由败诉方负担。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5.2.4?在根据本条规定进行_____诉讼时，本合同应受中华人民共和国法律支配和据以进行解释。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5.2.5?任何_____裁决均应由对受裁决方行使司法权的或在受裁决方拥有资产地区内行使司法权的任何法院来加以实施。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_____诉讼，为实施任何_____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5.5?除非本合同双方正式授权的高级人员签署的书面文件明确宣布，并特别指明本合同，否则本合同的条款不得修改，放弃或解除。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附件a?技术资料（略）</w:t>
      </w:r>
    </w:p>
    <w:p>
      <w:pPr>
        <w:ind w:left="0" w:right="0" w:firstLine="560"/>
        <w:spacing w:before="450" w:after="450" w:line="312" w:lineRule="auto"/>
      </w:pPr>
      <w:r>
        <w:rPr>
          <w:rFonts w:ascii="宋体" w:hAnsi="宋体" w:eastAsia="宋体" w:cs="宋体"/>
          <w:color w:val="000"/>
          <w:sz w:val="28"/>
          <w:szCs w:val="28"/>
        </w:rPr>
        <w:t xml:space="preserve">附件b?技术服务（略）</w:t>
      </w:r>
    </w:p>
    <w:p>
      <w:pPr>
        <w:ind w:left="0" w:right="0" w:firstLine="560"/>
        <w:spacing w:before="450" w:after="450" w:line="312" w:lineRule="auto"/>
      </w:pPr>
      <w:r>
        <w:rPr>
          <w:rFonts w:ascii="宋体" w:hAnsi="宋体" w:eastAsia="宋体" w:cs="宋体"/>
          <w:color w:val="000"/>
          <w:sz w:val="28"/>
          <w:szCs w:val="28"/>
        </w:rPr>
        <w:t xml:space="preserve">附件c?专利证（略）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2024-09-20T12:22:00+08:00</dcterms:created>
  <dcterms:modified xsi:type="dcterms:W3CDTF">2024-09-20T12:22:00+08:00</dcterms:modified>
</cp:coreProperties>
</file>

<file path=docProps/custom.xml><?xml version="1.0" encoding="utf-8"?>
<Properties xmlns="http://schemas.openxmlformats.org/officeDocument/2006/custom-properties" xmlns:vt="http://schemas.openxmlformats.org/officeDocument/2006/docPropsVTypes"/>
</file>