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最新《水浒传》读书心得体会(三篇)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水浒传》读书心得体会篇一《水浒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《水浒传》读书心得体会篇一</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《水浒传》它真实地描写了宋代农民起义，发展和失败的全过程。揭露了当时封建社会的黑暗和腐朽。它以杰出的艺术描写手段，揭示了中国封建社会中农民起义的发生。</w:t>
      </w:r>
    </w:p>
    <w:p>
      <w:pPr>
        <w:ind w:left="0" w:right="0" w:firstLine="560"/>
        <w:spacing w:before="450" w:after="450" w:line="312" w:lineRule="auto"/>
      </w:pPr>
      <w:r>
        <w:rPr>
          <w:rFonts w:ascii="宋体" w:hAnsi="宋体" w:eastAsia="宋体" w:cs="宋体"/>
          <w:color w:val="000"/>
          <w:sz w:val="28"/>
          <w:szCs w:val="28"/>
        </w:rPr>
        <w:t xml:space="preserve">从这部鸿篇巨制中我懂得了如何对侍朋友。</w:t>
      </w:r>
    </w:p>
    <w:p>
      <w:pPr>
        <w:ind w:left="0" w:right="0" w:firstLine="560"/>
        <w:spacing w:before="450" w:after="450" w:line="312" w:lineRule="auto"/>
      </w:pPr>
      <w:r>
        <w:rPr>
          <w:rFonts w:ascii="宋体" w:hAnsi="宋体" w:eastAsia="宋体" w:cs="宋体"/>
          <w:color w:val="000"/>
          <w:sz w:val="28"/>
          <w:szCs w:val="28"/>
        </w:rPr>
        <w:t xml:space="preserve">宋江就是我的榜样，他虽然武功不高，计谋不深，也没什么独门绝学，但却坐上了头把交椅!那是因为他结交朋友全凭一个“义”。他仪仗疏财，视朋友于手足。与李逵喝酒时，他给李逵买了好多肉，但并没有斤斤计较，而是完全不挂心上。其他兄弟都打心眼儿里佩服他。朋友就应该和他一样，讲义气。</w:t>
      </w:r>
    </w:p>
    <w:p>
      <w:pPr>
        <w:ind w:left="0" w:right="0" w:firstLine="560"/>
        <w:spacing w:before="450" w:after="450" w:line="312" w:lineRule="auto"/>
      </w:pPr>
      <w:r>
        <w:rPr>
          <w:rFonts w:ascii="宋体" w:hAnsi="宋体" w:eastAsia="宋体" w:cs="宋体"/>
          <w:color w:val="000"/>
          <w:sz w:val="28"/>
          <w:szCs w:val="28"/>
        </w:rPr>
        <w:t xml:space="preserve">我挺喜欢“行者”武松的。他本来是在官府里谋职，但遭到小人馅害，无奈来到梁山。武松很勇敢，他路过景阳岗，听说那里有一只凶猛的老虎，经常出来祸害人，路过这里的人都不敢走。可武松一点也不害怕，他趾高气昂地说老虎在我看来就是一只大虫而已。他一气之下喝光了十八碗酒，趁着酒劲，赤手空拳硬是把那头老虎给活活打死了!大家听说后纷纷来向他道谢，真是为人民除害了!人们送他了一个称号“打虎英雄”。</w:t>
      </w:r>
    </w:p>
    <w:p>
      <w:pPr>
        <w:ind w:left="0" w:right="0" w:firstLine="560"/>
        <w:spacing w:before="450" w:after="450" w:line="312" w:lineRule="auto"/>
      </w:pPr>
      <w:r>
        <w:rPr>
          <w:rFonts w:ascii="宋体" w:hAnsi="宋体" w:eastAsia="宋体" w:cs="宋体"/>
          <w:color w:val="000"/>
          <w:sz w:val="28"/>
          <w:szCs w:val="28"/>
        </w:rPr>
        <w:t xml:space="preserve">但我更喜欢李逵，他虽然颇有些野蛮，遇事不分青红皂白，总是动不动就动手，结果总没有好事。但是却有“富贵不能淫，贫贱不能移，威武不能屈”的气魄。最重要的是他还有一种英雄气概，能为朋友两肋插刀的仗义，这点让我的心由为触动。我想了想，如果他是我的朋友，我相信我其他的朋友肯定没有他这样的魅力!不是因为他的面貌，也不是因为他那高挑的身材，就这一点，在别人眼里不过就米粒那么大，可就是米粒这么大的优点，在这世界上都快要“灭绝”了!</w:t>
      </w:r>
    </w:p>
    <w:p>
      <w:pPr>
        <w:ind w:left="0" w:right="0" w:firstLine="560"/>
        <w:spacing w:before="450" w:after="450" w:line="312" w:lineRule="auto"/>
      </w:pPr>
      <w:r>
        <w:rPr>
          <w:rFonts w:ascii="宋体" w:hAnsi="宋体" w:eastAsia="宋体" w:cs="宋体"/>
          <w:color w:val="000"/>
          <w:sz w:val="28"/>
          <w:szCs w:val="28"/>
        </w:rPr>
        <w:t xml:space="preserve">《水浒传》这部书写出了108个好汉的不同人生，不同性格，但同样是一个信念-为民除害，劫富济穷，的确是一本值得耐人寻味的著作。</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《水浒传》读书心得体会篇二</w:t>
      </w:r>
    </w:p>
    <w:p>
      <w:pPr>
        <w:ind w:left="0" w:right="0" w:firstLine="560"/>
        <w:spacing w:before="450" w:after="450" w:line="312" w:lineRule="auto"/>
      </w:pPr>
      <w:r>
        <w:rPr>
          <w:rFonts w:ascii="宋体" w:hAnsi="宋体" w:eastAsia="宋体" w:cs="宋体"/>
          <w:color w:val="000"/>
          <w:sz w:val="28"/>
          <w:szCs w:val="28"/>
        </w:rPr>
        <w:t xml:space="preserve">暑假里，我读了一本《水浒传》，令我感慨万千。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《水浒传》读书心得体会篇三</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内容是北宋末年宣和年间爆发的以宋江为首的农民起义，规模虽说不大.但是一度气势很盛.多次激战大宋军.正在梁山气势真盛的时候.宋江却要接受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写农民起义的史诗，起义揭示了当时社会的黑暗和腐朽。统治者的腐败无能，造成了官逼民反的局面。小说生动的描写了被压迫者先后走上造反之路的过程，歌颂了他们的反抗精神和正义行动。待梁山英雄排座次时，到达了声势的顶峰。梁山形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鲁智深:虽说急噪.卤莽行事。但是疾恶如仇.他到底当过军官，粗中有细。他三拳打死镇关西之时知道事情闹大了，于是假装发火，喝道:“你炸死，洒家和你慢慢理会”。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李逵:一个重情重义之人，但也是莽夫一个，头脑不免简单.说话极其直率。但他天真.坦诚.毫无心计，也相当滑稽可爱，在造反中他也是表现的最积极的一个。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可是因为他的妻子被人调戏，后又得罪了高太蔚被陷害发配远方。就这样他还幻想着有朝一日能回到原来的职位。因为在一个大雪夜听到他的仇人对自己一定要赶尽杀绝又听到自己的好朋友出卖自己这才愤怒杀了他们。林冲知道自己闯了大祸于是雪夜上了梁山。在梁山林冲也被人排斥，一直到后来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宋江是他们的代表，他用一个义字将大家凝聚在一起，只反贪官不反皇帝，追求建功立业，青史留名。但也是他将水浒英雄推上了灭亡之路。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农民起义的原因在这里得到了揭示，那就是社会的黑暗和腐朽，特别是上层统治者的罪恶，造成的“官逼民反”。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2024-09-20T11:09:17+08:00</dcterms:created>
  <dcterms:modified xsi:type="dcterms:W3CDTF">2024-09-20T11:09:17+08:00</dcterms:modified>
</cp:coreProperties>
</file>

<file path=docProps/custom.xml><?xml version="1.0" encoding="utf-8"?>
<Properties xmlns="http://schemas.openxmlformats.org/officeDocument/2006/custom-properties" xmlns:vt="http://schemas.openxmlformats.org/officeDocument/2006/docPropsVTypes"/>
</file>