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对城市管理长效管理机制的思考</w:t>
      </w:r>
      <w:bookmarkEnd w:id="1"/>
    </w:p>
    <w:p>
      <w:pPr>
        <w:jc w:val="center"/>
        <w:spacing w:before="0" w:after="450"/>
      </w:pPr>
      <w:r>
        <w:rPr>
          <w:rFonts w:ascii="Arial" w:hAnsi="Arial" w:eastAsia="Arial" w:cs="Arial"/>
          <w:color w:val="999999"/>
          <w:sz w:val="20"/>
          <w:szCs w:val="20"/>
        </w:rPr>
        <w:t xml:space="preserve">来源：网络  作者：梦里花落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对城市管理长效管理机制的思考城市管理在我国是一项新兴事业，但它在城市化和城市建设的过程中起着举足轻重的作用。城市管理的出现是与“三个代表”重要思想及“十六大”精神相符的。然而，城市化和城市建设的道路并不是那么平坦顺畅，管理中...</w:t>
      </w:r>
    </w:p>
    <w:p>
      <w:pPr>
        <w:ind w:left="0" w:right="0" w:firstLine="560"/>
        <w:spacing w:before="450" w:after="450" w:line="312" w:lineRule="auto"/>
      </w:pPr>
      <w:r>
        <w:rPr>
          <w:rFonts w:ascii="宋体" w:hAnsi="宋体" w:eastAsia="宋体" w:cs="宋体"/>
          <w:color w:val="000"/>
          <w:sz w:val="28"/>
          <w:szCs w:val="28"/>
        </w:rPr>
        <w:t xml:space="preserve">        对城市管理长效管理机制的思考</w:t>
      </w:r>
    </w:p>
    <w:p>
      <w:pPr>
        <w:ind w:left="0" w:right="0" w:firstLine="560"/>
        <w:spacing w:before="450" w:after="450" w:line="312" w:lineRule="auto"/>
      </w:pPr>
      <w:r>
        <w:rPr>
          <w:rFonts w:ascii="宋体" w:hAnsi="宋体" w:eastAsia="宋体" w:cs="宋体"/>
          <w:color w:val="000"/>
          <w:sz w:val="28"/>
          <w:szCs w:val="28"/>
        </w:rPr>
        <w:t xml:space="preserve">城市管理在我国是一项新兴事业，但它在城市化和城市建设的过程中起着举足轻重的作用。城市管理的出现是与“三个代表”重要思想及“十六大”精神相符的。然而，城市化和城市建设的道路并不是那么平坦顺畅，管理中出现的某些问题是可以立即处理的，但还有些是因历史等原因遗留下来的问题，在短时期内无法解决，甚至会发生尖锐的矛盾冲突。我们城管执法队伍往往就处在这些矛盾冲突的风口浪尖。那么如何正确处理矛盾，如何协调城市发展与群众利益之间的关系，这就需要建立一个可行的城市管理长效机制。</w:t>
      </w:r>
    </w:p>
    <w:p>
      <w:pPr>
        <w:ind w:left="0" w:right="0" w:firstLine="560"/>
        <w:spacing w:before="450" w:after="450" w:line="312" w:lineRule="auto"/>
      </w:pPr>
      <w:r>
        <w:rPr>
          <w:rFonts w:ascii="宋体" w:hAnsi="宋体" w:eastAsia="宋体" w:cs="宋体"/>
          <w:color w:val="000"/>
          <w:sz w:val="28"/>
          <w:szCs w:val="28"/>
        </w:rPr>
        <w:t xml:space="preserve">具体到清水镇。清水2024年划入芜湖市后成为该市的东大门，芜宣高速、芜马高速均由此过境，再加上快速通道即将竣工，使得清水经济发展前景十分广阔。然而由于清水刚刚划入市区，群众的思想观念并未跟上区域的发展，与城市发展不相协调的情形经常出现。经济的迅猛发展和城市管理工作相对滞后是清水城市化初期转型过程中的主要矛盾。清水目前在城市管理方面主要存在以下问题：范文先生版权所有</w:t>
      </w:r>
    </w:p>
    <w:p>
      <w:pPr>
        <w:ind w:left="0" w:right="0" w:firstLine="560"/>
        <w:spacing w:before="450" w:after="450" w:line="312" w:lineRule="auto"/>
      </w:pPr>
      <w:r>
        <w:rPr>
          <w:rFonts w:ascii="宋体" w:hAnsi="宋体" w:eastAsia="宋体" w:cs="宋体"/>
          <w:color w:val="000"/>
          <w:sz w:val="28"/>
          <w:szCs w:val="28"/>
        </w:rPr>
        <w:t xml:space="preserve">一、违建现象层出不穷。清水划入市区后，经政府统一规划，对一些居民进行拆迁安置。一些拆迁安置户就乘机擅自扩大拆迁安置住宅面积，或者疯狂扩建原房屋面积，骗取政府补贴。还有部分当地居民，看准清水以后良好的发展前景，无任何审批手续私自建房，供以后出租或出售。</w:t>
      </w:r>
    </w:p>
    <w:p>
      <w:pPr>
        <w:ind w:left="0" w:right="0" w:firstLine="560"/>
        <w:spacing w:before="450" w:after="450" w:line="312" w:lineRule="auto"/>
      </w:pPr>
      <w:r>
        <w:rPr>
          <w:rFonts w:ascii="宋体" w:hAnsi="宋体" w:eastAsia="宋体" w:cs="宋体"/>
          <w:color w:val="000"/>
          <w:sz w:val="28"/>
          <w:szCs w:val="28"/>
        </w:rPr>
        <w:t xml:space="preserve">二、本地现有的经营群体有相当部分是从原农村人口转职而来，经营理念跟不上现代城市管理规范经营的要求，同时法律知识也相对贫乏，文明意识薄弱。因而造成普遍的占道经营和门前“三乱”。</w:t>
      </w:r>
    </w:p>
    <w:p>
      <w:pPr>
        <w:ind w:left="0" w:right="0" w:firstLine="560"/>
        <w:spacing w:before="450" w:after="450" w:line="312" w:lineRule="auto"/>
      </w:pPr>
      <w:r>
        <w:rPr>
          <w:rFonts w:ascii="宋体" w:hAnsi="宋体" w:eastAsia="宋体" w:cs="宋体"/>
          <w:color w:val="000"/>
          <w:sz w:val="28"/>
          <w:szCs w:val="28"/>
        </w:rPr>
        <w:t xml:space="preserve">三、居民公共观念不强，为满足个人利益违法搭建现象普遍存在。尤其在芜屯路清水段。该路段是清水目前的主干道，商户众多，因某些历史原因乱搭乱建现象十分突出。</w:t>
      </w:r>
    </w:p>
    <w:p>
      <w:pPr>
        <w:ind w:left="0" w:right="0" w:firstLine="560"/>
        <w:spacing w:before="450" w:after="450" w:line="312" w:lineRule="auto"/>
      </w:pPr>
      <w:r>
        <w:rPr>
          <w:rFonts w:ascii="宋体" w:hAnsi="宋体" w:eastAsia="宋体" w:cs="宋体"/>
          <w:color w:val="000"/>
          <w:sz w:val="28"/>
          <w:szCs w:val="28"/>
        </w:rPr>
        <w:t xml:space="preserve">上述现象是清水城市化转型发展过程中难以逾越的阵痛期。为此要做好城管执法工作，必须创新工作思路和管理方法，牢固树立因地制宜，规范和执法服从于经济大局的宗旨。为了贯彻落实区委、区政府关于城市管理工作的指示及创建国家卫生城市、文明城区的工作要求，在我区范围内实施城市管理长效机制，针对上述问题，可以从以下几个方面展开工作：</w:t>
      </w:r>
    </w:p>
    <w:p>
      <w:pPr>
        <w:ind w:left="0" w:right="0" w:firstLine="560"/>
        <w:spacing w:before="450" w:after="450" w:line="312" w:lineRule="auto"/>
      </w:pPr>
      <w:r>
        <w:rPr>
          <w:rFonts w:ascii="宋体" w:hAnsi="宋体" w:eastAsia="宋体" w:cs="宋体"/>
          <w:color w:val="000"/>
          <w:sz w:val="28"/>
          <w:szCs w:val="28"/>
        </w:rPr>
        <w:t xml:space="preserve">一、清水镇村庄分布多而散，且道路崎岖狭窄，分支较多。因而可以通过多走下去，确定一些明显标识，绘制手工地图来逐步熟悉辖区内各个村的位置、路况和环境。一旦有人举报，能迅速、准确地到达。当然，违法建筑的查处仅靠举报是不够的，我们认为，可以分下面几个步骤逐步展开工作：</w:t>
      </w:r>
    </w:p>
    <w:p>
      <w:pPr>
        <w:ind w:left="0" w:right="0" w:firstLine="560"/>
        <w:spacing w:before="450" w:after="450" w:line="312" w:lineRule="auto"/>
      </w:pPr>
      <w:r>
        <w:rPr>
          <w:rFonts w:ascii="宋体" w:hAnsi="宋体" w:eastAsia="宋体" w:cs="宋体"/>
          <w:color w:val="000"/>
          <w:sz w:val="28"/>
          <w:szCs w:val="28"/>
        </w:rPr>
        <w:t xml:space="preserve">首先，制作告知卡并发放于村民。卡上写明哪种情况属于违法建设，建造或翻修房屋时需要办理哪些审批手续及如何办理，卡上也注明中队的联系方式，以便村民来电咨询。这样可以提高群众对违法建设的警惕性，最大限度地从源头遏止违建现象的发生。</w:t>
      </w:r>
    </w:p>
    <w:p>
      <w:pPr>
        <w:ind w:left="0" w:right="0" w:firstLine="560"/>
        <w:spacing w:before="450" w:after="450" w:line="312" w:lineRule="auto"/>
      </w:pPr>
      <w:r>
        <w:rPr>
          <w:rFonts w:ascii="宋体" w:hAnsi="宋体" w:eastAsia="宋体" w:cs="宋体"/>
          <w:color w:val="000"/>
          <w:sz w:val="28"/>
          <w:szCs w:val="28"/>
        </w:rPr>
        <w:t xml:space="preserve">其次，加强日常巡查和统计工作。巡查中可以在第一时间发现问题，及时予以制止。现在清水正在进行城镇规划拆迁，对拆迁安置户的巡查是目前的工作重点，加强日常巡查是保证拆迁工作顺利进行的××*。同时，在巡查中需认真记录好每处违建情况，可以为以后的复查工作提供参考。</w:t>
      </w:r>
    </w:p>
    <w:p>
      <w:pPr>
        <w:ind w:left="0" w:right="0" w:firstLine="560"/>
        <w:spacing w:before="450" w:after="450" w:line="312" w:lineRule="auto"/>
      </w:pPr>
      <w:r>
        <w:rPr>
          <w:rFonts w:ascii="宋体" w:hAnsi="宋体" w:eastAsia="宋体" w:cs="宋体"/>
          <w:color w:val="000"/>
          <w:sz w:val="28"/>
          <w:szCs w:val="28"/>
        </w:rPr>
        <w:t xml:space="preserve">第三，对待拆迁户的安置和回迁问题，应本着实事求是的态度。对那些擅自扩大审批面积，或者受利益驱使疯狂抢盖的要坚决予以查处，露头就打，决不手软。而对确因家庭困难，如人口较多、子女结婚等，可以帮助他们尽快地办理审批手续，等手续完备后再进行施工建设。</w:t>
      </w:r>
    </w:p>
    <w:p>
      <w:pPr>
        <w:ind w:left="0" w:right="0" w:firstLine="560"/>
        <w:spacing w:before="450" w:after="450" w:line="312" w:lineRule="auto"/>
      </w:pPr>
      <w:r>
        <w:rPr>
          <w:rFonts w:ascii="宋体" w:hAnsi="宋体" w:eastAsia="宋体" w:cs="宋体"/>
          <w:color w:val="000"/>
          <w:sz w:val="28"/>
          <w:szCs w:val="28"/>
        </w:rPr>
        <w:t xml:space="preserve">第四，建立村干部交流机制。多下村与村干部们交流。村干部比我们更了解当地情况和村民们的思想，通过交流随时了解村民的思想以及近期建造房屋的动态。同时，可以通范文先生版权所有过村干部向村民们宣传违法建设方面的法律法规和政策。让他们成为我们与村民的关系纽带。</w:t>
      </w:r>
    </w:p>
    <w:p>
      <w:pPr>
        <w:ind w:left="0" w:right="0" w:firstLine="560"/>
        <w:spacing w:before="450" w:after="450" w:line="312" w:lineRule="auto"/>
      </w:pPr>
      <w:r>
        <w:rPr>
          <w:rFonts w:ascii="宋体" w:hAnsi="宋体" w:eastAsia="宋体" w:cs="宋体"/>
          <w:color w:val="000"/>
          <w:sz w:val="28"/>
          <w:szCs w:val="28"/>
        </w:rPr>
        <w:t xml:space="preserve">二、清水目前市容管理主要是在芜屯路清水段和万春大道，这两条路段是的违章现象基本上可以分为：占道经营、占道洗（修）车、乱搭乱建和无审批手续私自搭建大型户外广告等四类。针对上述四种违章现象应循序渐进地进行宣传、劝导、整治，直至消除。</w:t>
      </w:r>
    </w:p>
    <w:p>
      <w:pPr>
        <w:ind w:left="0" w:right="0" w:firstLine="560"/>
        <w:spacing w:before="450" w:after="450" w:line="312" w:lineRule="auto"/>
      </w:pPr>
      <w:r>
        <w:rPr>
          <w:rFonts w:ascii="宋体" w:hAnsi="宋体" w:eastAsia="宋体" w:cs="宋体"/>
          <w:color w:val="000"/>
          <w:sz w:val="28"/>
          <w:szCs w:val="28"/>
        </w:rPr>
        <w:t xml:space="preserve">首先，建立档案。对路段上的每一家经营户都建立档案资料，调查摸底收录经营户的姓名、联系方式、经营范围、工商营业执照和容易在哪方面发生违章等，掌握沿街商户的基本情况。</w:t>
      </w:r>
    </w:p>
    <w:p>
      <w:pPr>
        <w:ind w:left="0" w:right="0" w:firstLine="560"/>
        <w:spacing w:before="450" w:after="450" w:line="312" w:lineRule="auto"/>
      </w:pPr>
      <w:r>
        <w:rPr>
          <w:rFonts w:ascii="宋体" w:hAnsi="宋体" w:eastAsia="宋体" w:cs="宋体"/>
          <w:color w:val="000"/>
          <w:sz w:val="28"/>
          <w:szCs w:val="28"/>
        </w:rPr>
        <w:t xml:space="preserve">其次，有计划地整治违章行为。我们认为可以以一个月为周期进行渐进式的治理。具体安排如下：</w:t>
      </w:r>
    </w:p>
    <w:p>
      <w:pPr>
        <w:ind w:left="0" w:right="0" w:firstLine="560"/>
        <w:spacing w:before="450" w:after="450" w:line="312" w:lineRule="auto"/>
      </w:pPr>
      <w:r>
        <w:rPr>
          <w:rFonts w:ascii="宋体" w:hAnsi="宋体" w:eastAsia="宋体" w:cs="宋体"/>
          <w:color w:val="000"/>
          <w:sz w:val="28"/>
          <w:szCs w:val="28"/>
        </w:rPr>
        <w:t xml:space="preserve">第一周安排队员上路巡查和宣传教育。对发现的违章行为予以分类，作好记录并备案。</w:t>
      </w:r>
    </w:p>
    <w:p>
      <w:pPr>
        <w:ind w:left="0" w:right="0" w:firstLine="560"/>
        <w:spacing w:before="450" w:after="450" w:line="312" w:lineRule="auto"/>
      </w:pPr>
      <w:r>
        <w:rPr>
          <w:rFonts w:ascii="宋体" w:hAnsi="宋体" w:eastAsia="宋体" w:cs="宋体"/>
          <w:color w:val="000"/>
          <w:sz w:val="28"/>
          <w:szCs w:val="28"/>
        </w:rPr>
        <w:t xml:space="preserve">第二周对分类的违章行为经营户上门劝导。向违法现象较为严重的经营户发出邀请函，在中队以座谈会的形式告知相关的法律法规和政策，并回答他们提出的问题，倾听他们的困难。使他们充分认识到行为的违法性，起到整改一户带动一片的效果。</w:t>
      </w:r>
    </w:p>
    <w:p>
      <w:pPr>
        <w:ind w:left="0" w:right="0" w:firstLine="560"/>
        <w:spacing w:before="450" w:after="450" w:line="312" w:lineRule="auto"/>
      </w:pPr>
      <w:r>
        <w:rPr>
          <w:rFonts w:ascii="宋体" w:hAnsi="宋体" w:eastAsia="宋体" w:cs="宋体"/>
          <w:color w:val="000"/>
          <w:sz w:val="28"/>
          <w:szCs w:val="28"/>
        </w:rPr>
        <w:t xml:space="preserve">第三周对每个类别的已备案经营户进行复查，对仍不改</w:t>
      </w:r>
    </w:p>
    <w:p>
      <w:pPr>
        <w:ind w:left="0" w:right="0" w:firstLine="560"/>
        <w:spacing w:before="450" w:after="450" w:line="312" w:lineRule="auto"/>
      </w:pPr>
      <w:r>
        <w:rPr>
          <w:rFonts w:ascii="宋体" w:hAnsi="宋体" w:eastAsia="宋体" w:cs="宋体"/>
          <w:color w:val="000"/>
          <w:sz w:val="28"/>
          <w:szCs w:val="28"/>
        </w:rPr>
        <w:t xml:space="preserve">        正的，下达责令整改违法行为通知书。</w:t>
      </w:r>
    </w:p>
    <w:p>
      <w:pPr>
        <w:ind w:left="0" w:right="0" w:firstLine="560"/>
        <w:spacing w:before="450" w:after="450" w:line="312" w:lineRule="auto"/>
      </w:pPr>
      <w:r>
        <w:rPr>
          <w:rFonts w:ascii="宋体" w:hAnsi="宋体" w:eastAsia="宋体" w:cs="宋体"/>
          <w:color w:val="000"/>
          <w:sz w:val="28"/>
          <w:szCs w:val="28"/>
        </w:rPr>
        <w:t xml:space="preserve">第四周通过大队组织集中整治行动。对那些拒不整改的经营户予以强制执行。在过程中需注意文明执法和公正执法。</w:t>
      </w:r>
    </w:p>
    <w:p>
      <w:pPr>
        <w:ind w:left="0" w:right="0" w:firstLine="560"/>
        <w:spacing w:before="450" w:after="450" w:line="312" w:lineRule="auto"/>
      </w:pPr>
      <w:r>
        <w:rPr>
          <w:rFonts w:ascii="宋体" w:hAnsi="宋体" w:eastAsia="宋体" w:cs="宋体"/>
          <w:color w:val="000"/>
          <w:sz w:val="28"/>
          <w:szCs w:val="28"/>
        </w:rPr>
        <w:t xml:space="preserve">上文只是通过联系清水的实际对建立城市管理长效机制的一点思考。城市管理是一项朝阳事业，城管工作如何在乡镇街道开展是更是个全新的课题，没有既得的经验，只能靠我们慢慢地摸索。随着城市建设的日新月异，面积的不断扩大，我们也在逐步探索一条符合城市发展更加人性化的执法工作之路。长效管理机制的建立对今后的执法工作也是一种指导。随着鸠江区城市化进程稳步推进，市民素质在逐步提高，他们对城市环境的要求也越来越高。因此我们应坚持长抓不懈，将日常巡查管理与集中整治相结合，多管齐下，为广大市民营造一个舒适整洁、文明有序的城市环境而努力。</w:t>
      </w:r>
    </w:p>
    <w:p>
      <w:pPr>
        <w:ind w:left="0" w:right="0" w:firstLine="560"/>
        <w:spacing w:before="450" w:after="450" w:line="312" w:lineRule="auto"/>
      </w:pPr>
      <w:r>
        <w:rPr>
          <w:rFonts w:ascii="宋体" w:hAnsi="宋体" w:eastAsia="宋体" w:cs="宋体"/>
          <w:color w:val="000"/>
          <w:sz w:val="28"/>
          <w:szCs w:val="28"/>
        </w:rPr>
        <w:t xml:space="preserve">        正的，下达责令整改违法行为通知书。</w:t>
      </w:r>
    </w:p>
    <w:p>
      <w:pPr>
        <w:ind w:left="0" w:right="0" w:firstLine="560"/>
        <w:spacing w:before="450" w:after="450" w:line="312" w:lineRule="auto"/>
      </w:pPr>
      <w:r>
        <w:rPr>
          <w:rFonts w:ascii="宋体" w:hAnsi="宋体" w:eastAsia="宋体" w:cs="宋体"/>
          <w:color w:val="000"/>
          <w:sz w:val="28"/>
          <w:szCs w:val="28"/>
        </w:rPr>
        <w:t xml:space="preserve">第四周通过大队组织集中整治行动。对那些拒不整改的经营户予以强制执行。在过程中需注意文明执法和公正执法。</w:t>
      </w:r>
    </w:p>
    <w:p>
      <w:pPr>
        <w:ind w:left="0" w:right="0" w:firstLine="560"/>
        <w:spacing w:before="450" w:after="450" w:line="312" w:lineRule="auto"/>
      </w:pPr>
      <w:r>
        <w:rPr>
          <w:rFonts w:ascii="宋体" w:hAnsi="宋体" w:eastAsia="宋体" w:cs="宋体"/>
          <w:color w:val="000"/>
          <w:sz w:val="28"/>
          <w:szCs w:val="28"/>
        </w:rPr>
        <w:t xml:space="preserve">上文只是通过联系清水的实际对建立城市管理长效机制的一点思考。城市管理是一项朝阳事业，城管工作如何在乡镇街道开展是更是个全新的课题，没有既得的经验，只能靠我们慢慢地摸索。随着城市建设的日新月异，面积的不断扩大，我们也在逐步探索一条符合城市发展更加人性化的执法工作之路。长效管理机制的建立对今后的执法工作也是一种指导。随着鸠江区城市化进程稳步推进，市民素质在逐步提高，他们对城市环境的要求也越来越高。因此我们应坚持长抓不懈，将日常巡查管理与集中整治相结合，多管齐下，为广大市民营造一个舒适整洁、文明有序的城市环境而努力。</w:t>
      </w:r>
    </w:p>
    <w:p>
      <w:pPr>
        <w:ind w:left="0" w:right="0" w:firstLine="560"/>
        <w:spacing w:before="450" w:after="450" w:line="312" w:lineRule="auto"/>
      </w:pPr>
      <w:r>
        <w:rPr>
          <w:rFonts w:ascii="宋体" w:hAnsi="宋体" w:eastAsia="宋体" w:cs="宋体"/>
          <w:color w:val="000"/>
          <w:sz w:val="28"/>
          <w:szCs w:val="28"/>
        </w:rPr>
        <w:t xml:space="preserve">《对城市管理长效管理机制的思考》出自：范文网</w:t>
      </w:r>
    </w:p>
    <w:p>
      <w:pPr>
        <w:ind w:left="0" w:right="0" w:firstLine="560"/>
        <w:spacing w:before="450" w:after="450" w:line="312" w:lineRule="auto"/>
      </w:pPr>
      <w:r>
        <w:rPr>
          <w:rFonts w:ascii="宋体" w:hAnsi="宋体" w:eastAsia="宋体" w:cs="宋体"/>
          <w:color w:val="000"/>
          <w:sz w:val="28"/>
          <w:szCs w:val="28"/>
        </w:rPr>
        <w:t xml:space="preserve">链接地址：http://fanwen.chazidian.com</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2024-09-20T09:33:29+08:00</dcterms:created>
  <dcterms:modified xsi:type="dcterms:W3CDTF">2024-09-20T09:33:29+08:00</dcterms:modified>
</cp:coreProperties>
</file>

<file path=docProps/custom.xml><?xml version="1.0" encoding="utf-8"?>
<Properties xmlns="http://schemas.openxmlformats.org/officeDocument/2006/custom-properties" xmlns:vt="http://schemas.openxmlformats.org/officeDocument/2006/docPropsVTypes"/>
</file>