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高质量发展我们怎么干发言稿 高质量发展我们怎么干发言稿范文</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结合机关事务工作实际，带头开展交流发言，分享学习成果。各县处级干部围绕分管工作，今天的小编为您精心挑选了几篇关于高质量发展我们怎么干发言稿的优秀范文，感兴趣的快来和小编一起学习吧!希望小编的整理能够对你有帮助!高质量发展我们怎么干发言稿一习...</w:t>
      </w:r>
    </w:p>
    <w:p>
      <w:pPr>
        <w:ind w:left="0" w:right="0" w:firstLine="560"/>
        <w:spacing w:before="450" w:after="450" w:line="312" w:lineRule="auto"/>
      </w:pPr>
      <w:r>
        <w:rPr>
          <w:rFonts w:ascii="宋体" w:hAnsi="宋体" w:eastAsia="宋体" w:cs="宋体"/>
          <w:color w:val="000"/>
          <w:sz w:val="28"/>
          <w:szCs w:val="28"/>
        </w:rPr>
        <w:t xml:space="preserve">结合机关事务工作实际，带头开展交流发言，分享学习成果。各县处级干部围绕分管工作，今天的小编为您精心挑选了几篇关于高质量发展我们怎么干发言稿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高质量发展我们怎么干发言稿一</w:t>
      </w:r>
    </w:p>
    <w:p>
      <w:pPr>
        <w:ind w:left="0" w:right="0" w:firstLine="560"/>
        <w:spacing w:before="450" w:after="450" w:line="312" w:lineRule="auto"/>
      </w:pPr>
      <w:r>
        <w:rPr>
          <w:rFonts w:ascii="宋体" w:hAnsi="宋体" w:eastAsia="宋体" w:cs="宋体"/>
          <w:color w:val="000"/>
          <w:sz w:val="28"/>
          <w:szCs w:val="28"/>
        </w:rPr>
        <w:t xml:space="preserve">习近平总书记在科学家座谈会上强调，要把原始创新能力提升摆在更加突出的位置，努力实现更多“从0到1”的突破。在“十三五”规划即将收官和“十四五”规划即将启航之际，必须把创新驱动发展战略摆在更加突出的位置，坚决打赢打好科技创新三场“战役”。</w:t>
      </w:r>
    </w:p>
    <w:p>
      <w:pPr>
        <w:ind w:left="0" w:right="0" w:firstLine="560"/>
        <w:spacing w:before="450" w:after="450" w:line="312" w:lineRule="auto"/>
      </w:pPr>
      <w:r>
        <w:rPr>
          <w:rFonts w:ascii="宋体" w:hAnsi="宋体" w:eastAsia="宋体" w:cs="宋体"/>
          <w:color w:val="000"/>
          <w:sz w:val="28"/>
          <w:szCs w:val="28"/>
        </w:rPr>
        <w:t xml:space="preserve">一要尊重规律，保持定力，打好科技创新“持久战”。事物的发展都有其客观规律，科技创新最重要的规律就是尊重实际、循序渐进。科技创新特别是基础研究没有捷径可走，不能简单地以是否能快速出成果、出成绩为标准评价科创工作成效，过分求快求成果只会导致“画大饼”“放卫星”，损害的将是整个科技创新生态。全社会要少一些“功利心”、多一些“包容心”来对待科研。唯有坚持实事求是，认清客观差距，把一张蓝图绘到底，以苦干实干精神，一颗钉子接着一颗钉子敲、一个脚印接着一个脚印走，才能让一个个小创新、小进步变为改造世界的无限伟力。</w:t>
      </w:r>
    </w:p>
    <w:p>
      <w:pPr>
        <w:ind w:left="0" w:right="0" w:firstLine="560"/>
        <w:spacing w:before="450" w:after="450" w:line="312" w:lineRule="auto"/>
      </w:pPr>
      <w:r>
        <w:rPr>
          <w:rFonts w:ascii="宋体" w:hAnsi="宋体" w:eastAsia="宋体" w:cs="宋体"/>
          <w:color w:val="000"/>
          <w:sz w:val="28"/>
          <w:szCs w:val="28"/>
        </w:rPr>
        <w:t xml:space="preserve">二要勇攀高峰，集智聚力，打好科技创新“攻坚战”。习近平总书记在讲话中强调，要坚持面向世界科技前沿、面向经济主战场、面向国家重大需求、面向人民生命健康，不断向科学技术广度和深度进军。这就要求我们聚焦当前制约我国经济社会高质量发展的一些突出短板，汇群智集群力，突出整体规划和重大项目带动作用，把“卡脖子清单”转化为“科研攻坚清单”。支持鼓励跨区域、多行业交叉融合发展，整合配置优势资源，推动重要领域关键核心技术攻关，带动原始创新能力整体提升，努力实现更多零突破。同样，也要加快科研体制机制改革攻坚，努力营造更加良好的科研创新生态，全力解决好科研人才的后顾之忧，让更多优秀科研人员专心于研究、安心于学术。</w:t>
      </w:r>
    </w:p>
    <w:p>
      <w:pPr>
        <w:ind w:left="0" w:right="0" w:firstLine="560"/>
        <w:spacing w:before="450" w:after="450" w:line="312" w:lineRule="auto"/>
      </w:pPr>
      <w:r>
        <w:rPr>
          <w:rFonts w:ascii="宋体" w:hAnsi="宋体" w:eastAsia="宋体" w:cs="宋体"/>
          <w:color w:val="000"/>
          <w:sz w:val="28"/>
          <w:szCs w:val="28"/>
        </w:rPr>
        <w:t xml:space="preserve">三要健全机制，完善服务，打好科技创新“转化战”。科技的最终目的是提升效率、造福人类，一切科技创新成果都必须转化为现实生产力才能充分体现其价值。首先，要加大对科技创新成果的法律法规保护力度和配套政策支持力度，厘清利益分配机制，做到让科研人才(团体)放心将成果投放市场。其次，要健全科研成果评价指标体系，改变过去科研团体与市场主体“两头说两头都不算”的尴尬局面，让更多主体多维度参与到科研成果质量评价全过程，充分发挥科研创新的推力和市场经济的拉力作用。最后，要简化科研成果转移转化支付流程，加大政府资金引导激励，切实提升管理服务水平和能力，推动重大科研项目和关键核心领域成果转化落地。</w:t>
      </w:r>
    </w:p>
    <w:p>
      <w:pPr>
        <w:ind w:left="0" w:right="0" w:firstLine="560"/>
        <w:spacing w:before="450" w:after="450" w:line="312" w:lineRule="auto"/>
      </w:pPr>
      <w:r>
        <w:rPr>
          <w:rFonts w:ascii="黑体" w:hAnsi="黑体" w:eastAsia="黑体" w:cs="黑体"/>
          <w:color w:val="000000"/>
          <w:sz w:val="34"/>
          <w:szCs w:val="34"/>
          <w:b w:val="1"/>
          <w:bCs w:val="1"/>
        </w:rPr>
        <w:t xml:space="preserve">高质量发展我们怎么干发言稿二</w:t>
      </w:r>
    </w:p>
    <w:p>
      <w:pPr>
        <w:ind w:left="0" w:right="0" w:firstLine="560"/>
        <w:spacing w:before="450" w:after="450" w:line="312" w:lineRule="auto"/>
      </w:pPr>
      <w:r>
        <w:rPr>
          <w:rFonts w:ascii="宋体" w:hAnsi="宋体" w:eastAsia="宋体" w:cs="宋体"/>
          <w:color w:val="000"/>
          <w:sz w:val="28"/>
          <w:szCs w:val="28"/>
        </w:rPr>
        <w:t xml:space="preserve">8月24日，习近平总书记在经济社会领域专家座谈会发表重要讲话。他指出：要以辩证思维看待新发展阶段的新机遇新挑战，努力实现“更高质量、更有效率、更加公平、更可持续、更为安全”的发展。作为一名基层干部，我们能深刻理解即将到来的“十四五”任重道远，当对应以“更高素质，更有干劲，更加清正、更有远见，更为谨慎”的五“更”要求做好准备，力促五“更”发展。</w:t>
      </w:r>
    </w:p>
    <w:p>
      <w:pPr>
        <w:ind w:left="0" w:right="0" w:firstLine="560"/>
        <w:spacing w:before="450" w:after="450" w:line="312" w:lineRule="auto"/>
      </w:pPr>
      <w:r>
        <w:rPr>
          <w:rFonts w:ascii="宋体" w:hAnsi="宋体" w:eastAsia="宋体" w:cs="宋体"/>
          <w:color w:val="000"/>
          <w:sz w:val="28"/>
          <w:szCs w:val="28"/>
        </w:rPr>
        <w:t xml:space="preserve">发展要更高质量，我们当更高素质。从国内大循环为主体的新发展格局，到以科技创新催生新发展动能，再到以深化改革激发新发展活力。习近平总书记讲话中多次提到一个概念——“新发展”。可见，当前政策优化不断提速，想要紧跟党中央不断更新的决策部署，基层干部一定要不断学懂弄通党中央的最新理论，提升综合素质，方能保障中央指示精神落实到位。同时更要不断更新为民服务的本领，“新发展”本质上是为了解决人民日益增长的美好生活需要和不平衡不充分的发展之间的矛盾，“新发展”下，为民服务绝对不是老的“三板斧”，而应是与时俱进的，要让人民群众理解、支持、参与新发展部署，要以共建共治共享拓展社会发展新局面。</w:t>
      </w:r>
    </w:p>
    <w:p>
      <w:pPr>
        <w:ind w:left="0" w:right="0" w:firstLine="560"/>
        <w:spacing w:before="450" w:after="450" w:line="312" w:lineRule="auto"/>
      </w:pPr>
      <w:r>
        <w:rPr>
          <w:rFonts w:ascii="宋体" w:hAnsi="宋体" w:eastAsia="宋体" w:cs="宋体"/>
          <w:color w:val="000"/>
          <w:sz w:val="28"/>
          <w:szCs w:val="28"/>
        </w:rPr>
        <w:t xml:space="preserve">发展要更有效率，我们当更有干劲。众人拾柴火焰高，要想让“新发展”保质提速，离不开每位干部的干劲十足。尤其是新冠肺炎疫情全球大流行使“百年未有之大变局”加速变化，相应“新发展”效率要求也水涨船高。要想在“新发展”中提高干劲与效率，基层干部一是要牢记初心使命，点燃工作激情，把中国梦作为奋斗目标。二是根据发展大规划，做好自身小规划。凡事预则立，不预则废。要知晓自己的优势与劣势，制定改进规划。要掌握自己所负责的工作在新发展下的新局面，才能“手中有粮，心里不慌”。三是全身投入百舸争流的工作氛围，只有切身融入到建设社会主义现代化强国的集体之中，将国家利益放在自身利益之上，方能在新征程中迸发无穷的力量。</w:t>
      </w:r>
    </w:p>
    <w:p>
      <w:pPr>
        <w:ind w:left="0" w:right="0" w:firstLine="560"/>
        <w:spacing w:before="450" w:after="450" w:line="312" w:lineRule="auto"/>
      </w:pPr>
      <w:r>
        <w:rPr>
          <w:rFonts w:ascii="宋体" w:hAnsi="宋体" w:eastAsia="宋体" w:cs="宋体"/>
          <w:color w:val="000"/>
          <w:sz w:val="28"/>
          <w:szCs w:val="28"/>
        </w:rPr>
        <w:t xml:space="preserve">发展要更加公平，我们当更加清正。习近平总书记指出，新发展要加强产权和知识产权保护，建设高标准市场体系，完善公平竞争制度，激发市场主体发展活力，使一切有利于社会生产力发展的力量源泉充分涌流。要更加注重维护社会公平正义，促进人的全面发展和社会全面进步。可见，发展的步子迈得更开了，意味着产生的利益会更多，如何避免发展中产生利益勾结，保证干部清正无疑为一良方。百代兴盛依清正，就要一体推进不敢腐、不能腐、不想腐的有效机制。“新发展”要做到公平，要真正将好处落在群众上，必须把纪律挺在前面，划出干部不可触碰的底线，落实廉政教育，让公平公正成为干部的自觉行为。</w:t>
      </w:r>
    </w:p>
    <w:p>
      <w:pPr>
        <w:ind w:left="0" w:right="0" w:firstLine="560"/>
        <w:spacing w:before="450" w:after="450" w:line="312" w:lineRule="auto"/>
      </w:pPr>
      <w:r>
        <w:rPr>
          <w:rFonts w:ascii="宋体" w:hAnsi="宋体" w:eastAsia="宋体" w:cs="宋体"/>
          <w:color w:val="000"/>
          <w:sz w:val="28"/>
          <w:szCs w:val="28"/>
        </w:rPr>
        <w:t xml:space="preserve">发展要更可持续，我们当更有远见。习近平总书记指出，实现高质量发展，必须实现依靠创新驱动的内涵型增长。基础研究是创新的源头活水。再结合绿水青山就是金山银山，可见更可持续的发展将是“十四五”的重要任务。其一是靠保护环境，二是着力创新，两者大部分都不是短期能出巨大收益的工程，尤其是基础科研，前期资金投入大，收效延迟高。但是历史的教训告诉我们，曾经中国目光短视，输掉了海洋。今天中国不能在诸如环保、航空、量子等未来潜在价值巨大的领域再输一次。这就更需要干部具备耐心与远见。尤其是基层视野的局限性会导致干部难以像中央一样高瞻远瞩，会对一些政策产生不解。诸如“蓝天保卫战”“研发投入保障”等，很多项目短期是投入大量人力财力且不会带来直接经济收益的，但却是更可持续发展战略的每一小步，这更需要基层干部向远看，重落实。</w:t>
      </w:r>
    </w:p>
    <w:p>
      <w:pPr>
        <w:ind w:left="0" w:right="0" w:firstLine="560"/>
        <w:spacing w:before="450" w:after="450" w:line="312" w:lineRule="auto"/>
      </w:pPr>
      <w:r>
        <w:rPr>
          <w:rFonts w:ascii="宋体" w:hAnsi="宋体" w:eastAsia="宋体" w:cs="宋体"/>
          <w:color w:val="000"/>
          <w:sz w:val="28"/>
          <w:szCs w:val="28"/>
        </w:rPr>
        <w:t xml:space="preserve">发展要更为安全，我们当更为谨慎。习近平总书记指出，要建设以国内大循环为主体、国内国际双循环相互促进的新发展格局。这是因为当前且未来一段时间世界经济低迷，产业链供应链面临冲击，进入动荡变革期。这是从国家角度，保证国家的发展安全。而对于我们基层干部来说，则需更为谨慎地做好每一份工作。要坚持供给侧结构性改革这个战略方向，扭住扩大内需这个战略基点，开展例如“直播带货”等特色措施，鼓励国货，使生产、分配、流通、消费更多依托国内市场。另外，国内大循环不代表封闭，国家会借助我国在世界经济中的地位持续上升的东风，更多参与世界经济。基层干部就需配合引导本土企业创造更多能够走向世界的产品，同时，要谨慎防范国外意识形态的渗透，引导群众紧密围绕在党的周围向实现“中国梦”而不断奋进。</w:t>
      </w:r>
    </w:p>
    <w:p>
      <w:pPr>
        <w:ind w:left="0" w:right="0" w:firstLine="560"/>
        <w:spacing w:before="450" w:after="450" w:line="312" w:lineRule="auto"/>
      </w:pPr>
      <w:r>
        <w:rPr>
          <w:rFonts w:ascii="黑体" w:hAnsi="黑体" w:eastAsia="黑体" w:cs="黑体"/>
          <w:color w:val="000000"/>
          <w:sz w:val="34"/>
          <w:szCs w:val="34"/>
          <w:b w:val="1"/>
          <w:bCs w:val="1"/>
        </w:rPr>
        <w:t xml:space="preserve">高质量发展我们怎么干发言稿三</w:t>
      </w:r>
    </w:p>
    <w:p>
      <w:pPr>
        <w:ind w:left="0" w:right="0" w:firstLine="560"/>
        <w:spacing w:before="450" w:after="450" w:line="312" w:lineRule="auto"/>
      </w:pPr>
      <w:r>
        <w:rPr>
          <w:rFonts w:ascii="宋体" w:hAnsi="宋体" w:eastAsia="宋体" w:cs="宋体"/>
          <w:color w:val="000"/>
          <w:sz w:val="28"/>
          <w:szCs w:val="28"/>
        </w:rPr>
        <w:t xml:space="preserve">对于如何实现高质量发展，我认为可以从以下几个方面入手：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一是深耕基业寻突破，提高核心竞争力。紧跟现代测绘技术的前进方向，不断加强技术创新、管理创新，围绕大地质、云计算、人工智能等积极转型发展。</w:t>
      </w:r>
    </w:p>
    <w:p>
      <w:pPr>
        <w:ind w:left="0" w:right="0" w:firstLine="560"/>
        <w:spacing w:before="450" w:after="450" w:line="312" w:lineRule="auto"/>
      </w:pPr>
      <w:r>
        <w:rPr>
          <w:rFonts w:ascii="宋体" w:hAnsi="宋体" w:eastAsia="宋体" w:cs="宋体"/>
          <w:color w:val="000"/>
          <w:sz w:val="28"/>
          <w:szCs w:val="28"/>
        </w:rPr>
        <w:t xml:space="preserve">二是服务政府新作为。地质测绘技术发展到今天，已已经不仅仅是国土、交通等部门的需要，而是已经影响到全社会的方方面面。民政部门的减灾救灾、环保部门的污染治理和生态防护、农业的三农服务，人民生活、日常出行等等都离不开地质和地理信息服务。因此，地勘测绘服务已经不仅仅是交上报告就完事，应把眼光放远，深度挖掘地质勘测数据的附加价值和延伸服务，主动对接政府，例如要从以前对数据的简单统计到深入分析，为政府提供导向，从提供基础数据服务到成为全套的地理信息系统解决服务商。</w:t>
      </w:r>
    </w:p>
    <w:p>
      <w:pPr>
        <w:ind w:left="0" w:right="0" w:firstLine="560"/>
        <w:spacing w:before="450" w:after="450" w:line="312" w:lineRule="auto"/>
      </w:pPr>
      <w:r>
        <w:rPr>
          <w:rFonts w:ascii="宋体" w:hAnsi="宋体" w:eastAsia="宋体" w:cs="宋体"/>
          <w:color w:val="000"/>
          <w:sz w:val="28"/>
          <w:szCs w:val="28"/>
        </w:rPr>
        <w:t xml:space="preserve">三是要潜心修炼促创新。可以成立创新工作办公室，建立院士专家工作站、博士后工作站，注入科技创新新活力，积极开发科研项目，依托创新成果的转化，培育新的经济增长点。</w:t>
      </w:r>
    </w:p>
    <w:p>
      <w:pPr>
        <w:ind w:left="0" w:right="0" w:firstLine="560"/>
        <w:spacing w:before="450" w:after="450" w:line="312" w:lineRule="auto"/>
      </w:pPr>
      <w:r>
        <w:rPr>
          <w:rFonts w:ascii="宋体" w:hAnsi="宋体" w:eastAsia="宋体" w:cs="宋体"/>
          <w:color w:val="000"/>
          <w:sz w:val="28"/>
          <w:szCs w:val="28"/>
        </w:rPr>
        <w:t xml:space="preserve">四是加强院校合作。建立地质+测绘大数据，推动地质+测绘大数据信息云平台建设，发展数字经济。依托现有优势项目，开展产学研合作等。</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【高质量发展我们怎么干发言稿 高质量发展我们怎么干发言稿范文】相关推荐文章：</w:t>
      </w:r>
    </w:p>
    <w:p>
      <w:pPr>
        <w:ind w:left="0" w:right="0" w:firstLine="560"/>
        <w:spacing w:before="450" w:after="450" w:line="312" w:lineRule="auto"/>
      </w:pPr>
      <w:r>
        <w:rPr>
          <w:rFonts w:ascii="宋体" w:hAnsi="宋体" w:eastAsia="宋体" w:cs="宋体"/>
          <w:color w:val="000"/>
          <w:sz w:val="28"/>
          <w:szCs w:val="28"/>
        </w:rPr>
        <w:t xml:space="preserve">学术研讨会发言稿模板 学术研讨会论文发言稿范文</w:t>
      </w:r>
    </w:p>
    <w:p>
      <w:pPr>
        <w:ind w:left="0" w:right="0" w:firstLine="560"/>
        <w:spacing w:before="450" w:after="450" w:line="312" w:lineRule="auto"/>
      </w:pPr>
      <w:r>
        <w:rPr>
          <w:rFonts w:ascii="宋体" w:hAnsi="宋体" w:eastAsia="宋体" w:cs="宋体"/>
          <w:color w:val="000"/>
          <w:sz w:val="28"/>
          <w:szCs w:val="28"/>
        </w:rPr>
        <w:t xml:space="preserve">推介会发言稿 推介会发言稿格式</w:t>
      </w:r>
    </w:p>
    <w:p>
      <w:pPr>
        <w:ind w:left="0" w:right="0" w:firstLine="560"/>
        <w:spacing w:before="450" w:after="450" w:line="312" w:lineRule="auto"/>
      </w:pPr>
      <w:r>
        <w:rPr>
          <w:rFonts w:ascii="宋体" w:hAnsi="宋体" w:eastAsia="宋体" w:cs="宋体"/>
          <w:color w:val="000"/>
          <w:sz w:val="28"/>
          <w:szCs w:val="28"/>
        </w:rPr>
        <w:t xml:space="preserve">企业代表发言稿范文 企业代表发言稿格式及范文</w:t>
      </w:r>
    </w:p>
    <w:p>
      <w:pPr>
        <w:ind w:left="0" w:right="0" w:firstLine="560"/>
        <w:spacing w:before="450" w:after="450" w:line="312" w:lineRule="auto"/>
      </w:pPr>
      <w:r>
        <w:rPr>
          <w:rFonts w:ascii="宋体" w:hAnsi="宋体" w:eastAsia="宋体" w:cs="宋体"/>
          <w:color w:val="000"/>
          <w:sz w:val="28"/>
          <w:szCs w:val="28"/>
        </w:rPr>
        <w:t xml:space="preserve">推动经济高质量发展心得体会300字范文</w:t>
      </w:r>
    </w:p>
    <w:p>
      <w:pPr>
        <w:ind w:left="0" w:right="0" w:firstLine="560"/>
        <w:spacing w:before="450" w:after="450" w:line="312" w:lineRule="auto"/>
      </w:pPr>
      <w:r>
        <w:rPr>
          <w:rFonts w:ascii="宋体" w:hAnsi="宋体" w:eastAsia="宋体" w:cs="宋体"/>
          <w:color w:val="000"/>
          <w:sz w:val="28"/>
          <w:szCs w:val="28"/>
        </w:rPr>
        <w:t xml:space="preserve">2024开发区高质量发展的调研报告 开发区高质量发展实施方案</w:t>
      </w:r>
    </w:p>
    <w:p>
      <w:pPr>
        <w:ind w:left="0" w:right="0" w:firstLine="560"/>
        <w:spacing w:before="450" w:after="450" w:line="312" w:lineRule="auto"/>
      </w:pPr>
      <w:r>
        <w:rPr>
          <w:rFonts w:ascii="宋体" w:hAnsi="宋体" w:eastAsia="宋体" w:cs="宋体"/>
          <w:color w:val="000"/>
          <w:sz w:val="28"/>
          <w:szCs w:val="28"/>
        </w:rPr>
        <w:t xml:space="preserve">开发区高质量发展实施方案 关于推动高质量发展的实施方案</w:t>
      </w:r>
    </w:p>
    <w:p>
      <w:pPr>
        <w:ind w:left="0" w:right="0" w:firstLine="560"/>
        <w:spacing w:before="450" w:after="450" w:line="312" w:lineRule="auto"/>
      </w:pPr>
      <w:r>
        <w:rPr>
          <w:rFonts w:ascii="宋体" w:hAnsi="宋体" w:eastAsia="宋体" w:cs="宋体"/>
          <w:color w:val="000"/>
          <w:sz w:val="28"/>
          <w:szCs w:val="28"/>
        </w:rPr>
        <w:t xml:space="preserve">毕业生座谈会发言稿五分钟 毕业生座谈会发言稿范文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2024-09-21T01:55:51+08:00</dcterms:created>
  <dcterms:modified xsi:type="dcterms:W3CDTF">2024-09-21T01:55:51+08:00</dcterms:modified>
</cp:coreProperties>
</file>

<file path=docProps/custom.xml><?xml version="1.0" encoding="utf-8"?>
<Properties xmlns="http://schemas.openxmlformats.org/officeDocument/2006/custom-properties" xmlns:vt="http://schemas.openxmlformats.org/officeDocument/2006/docPropsVTypes"/>
</file>