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最新政务服务中心工作计划 政务服务工作计划(六篇)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政务服务中心工作计划 政务服务工作计划篇一以习近平新时代中国特色...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二中、三中、四中全会精神和中央、省、市、县委县政府关于“放管服”改革各项决策部署，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1.坚持党建引领。持续在学思践悟习近平新时代中国特色社会主义思想上下功夫，切实把干部队伍的思想和行动统一到中央、省委、市委、县委决策部署上来，自觉增强“四个意识”、坚定“四个自信”，做到“两个维护”，不断用党的创新理论武装头脑、指导实践、推动工作。充分发挥政务服务窗口“共产党员示范岗”示范效应，让党徽在服务窗口闪光，引领政务大厅窗口工作人员创先争优。</w:t>
      </w:r>
    </w:p>
    <w:p>
      <w:pPr>
        <w:ind w:left="0" w:right="0" w:firstLine="560"/>
        <w:spacing w:before="450" w:after="450" w:line="312" w:lineRule="auto"/>
      </w:pPr>
      <w:r>
        <w:rPr>
          <w:rFonts w:ascii="宋体" w:hAnsi="宋体" w:eastAsia="宋体" w:cs="宋体"/>
          <w:color w:val="000"/>
          <w:sz w:val="28"/>
          <w:szCs w:val="28"/>
        </w:rPr>
        <w:t xml:space="preserve">2.健全规章制度。健全机关值班、考勤、学习、财务等规章制度、股室职责、工作流程,建立职责明确、科学规范的工作体系，更加注重主动服务、超前服务和精准服务。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3.注重人文关怀。充分激发机关及窗口工作人员队伍活力，组织开展“省市级文明单位”创建、文体比赛、拓展训练等活动，营造严谨有序、团结活泼的氛围。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宋体" w:hAnsi="宋体" w:eastAsia="宋体" w:cs="宋体"/>
          <w:color w:val="000"/>
          <w:sz w:val="28"/>
          <w:szCs w:val="28"/>
        </w:rPr>
        <w:t xml:space="preserve">4.加强宣传推介。利用现有电子显示屏和宣传橱窗，做好政策、工作亮点、“巾帼标兵岗”“劳动先锋岗”“共产党员示范岗”“志愿服务明星”等的宣传。开展“优质服务典型案例”征集活动，评选出案例，并通过宣传栏、先进事迹报告会、电视、公众信息网等形式加以大肆宣传，营造优质服务的浓厚氛围。</w:t>
      </w:r>
    </w:p>
    <w:p>
      <w:pPr>
        <w:ind w:left="0" w:right="0" w:firstLine="560"/>
        <w:spacing w:before="450" w:after="450" w:line="312" w:lineRule="auto"/>
      </w:pPr>
      <w:r>
        <w:rPr>
          <w:rFonts w:ascii="宋体" w:hAnsi="宋体" w:eastAsia="宋体" w:cs="宋体"/>
          <w:color w:val="000"/>
          <w:sz w:val="28"/>
          <w:szCs w:val="28"/>
        </w:rPr>
        <w:t xml:space="preserve">5.强化队伍建设。一是加强与各行政许可和公共服务职能部门联系，要求各部门选派业务素质精、协调能力强、纪律意识牢的同志到窗口工作，并保持窗口队伍相对稳定，原则上在窗口工作未满1年不得调整。二是加强日常学习。完善“桃江政务服务”微信公众号《学习园地》栏目，进一步充实学习内容，每周一更新，建立常态学习机制。三是组织专题培训。组织新进人员岗前培训班，重点学习政务礼仪、政务中心各项规章制度等；组织政策解读专题培训班，重点解读《优化营商环境条例》以及中央、省、市、县有关政务服务工作的政策文件；组织“互联网+政务服务”一体化平台操作使用培训班。四是加强法制培训。五是考察学习外地先进经验。</w:t>
      </w:r>
    </w:p>
    <w:p>
      <w:pPr>
        <w:ind w:left="0" w:right="0" w:firstLine="560"/>
        <w:spacing w:before="450" w:after="450" w:line="312" w:lineRule="auto"/>
      </w:pPr>
      <w:r>
        <w:rPr>
          <w:rFonts w:ascii="宋体" w:hAnsi="宋体" w:eastAsia="宋体" w:cs="宋体"/>
          <w:color w:val="000"/>
          <w:sz w:val="28"/>
          <w:szCs w:val="28"/>
        </w:rPr>
        <w:t xml:space="preserve">6.编辑办事指南。编辑《便民服务手册》，指导各窗口、各分中心、各乡镇便民服务中心编制好办事“一本通”，对非必要材料、条件坚决予以删除，让群众办事更明了、更便捷。</w:t>
      </w:r>
    </w:p>
    <w:p>
      <w:pPr>
        <w:ind w:left="0" w:right="0" w:firstLine="560"/>
        <w:spacing w:before="450" w:after="450" w:line="312" w:lineRule="auto"/>
      </w:pPr>
      <w:r>
        <w:rPr>
          <w:rFonts w:ascii="宋体" w:hAnsi="宋体" w:eastAsia="宋体" w:cs="宋体"/>
          <w:color w:val="000"/>
          <w:sz w:val="28"/>
          <w:szCs w:val="28"/>
        </w:rPr>
        <w:t xml:space="preserve">7.实行容缺受理。制定《桃江县政务服务容缺受理制度（试行）》，对重大政府投资、招商引资、脱贫攻坚项目，只要基本条件具备、主要申报材料齐全且符合法定条件的申请事项，窗口一次性告知申请人可容缺的申报材料和后补时限，同时指导申请人填写《容缺受理书》，先行受理并进入审批程序，待申请人在期限内补齐次要申报材料后，窗口尽快办结申请事项。</w:t>
      </w:r>
    </w:p>
    <w:p>
      <w:pPr>
        <w:ind w:left="0" w:right="0" w:firstLine="560"/>
        <w:spacing w:before="450" w:after="450" w:line="312" w:lineRule="auto"/>
      </w:pPr>
      <w:r>
        <w:rPr>
          <w:rFonts w:ascii="宋体" w:hAnsi="宋体" w:eastAsia="宋体" w:cs="宋体"/>
          <w:color w:val="000"/>
          <w:sz w:val="28"/>
          <w:szCs w:val="28"/>
        </w:rPr>
        <w:t xml:space="preserve">8.开展特色服务。按照工业投资类、商贸物流类、旅游教育卫生类重新制定重点项目分类告知书，主动与各园区、各乡镇、各重点项目落地单位对接，开展服务认领活动，对各认领项目开展全程帮代办服务；开发第二批“一件事一次办”事项集成服务模块并投入运行；重新修改完善《重点项目绿色通道服务制度》，推行绿色通道服务，根据申请人实际情况，提供延时、预约、上门服务，开展证书邮寄快递等服务。</w:t>
      </w:r>
    </w:p>
    <w:p>
      <w:pPr>
        <w:ind w:left="0" w:right="0" w:firstLine="560"/>
        <w:spacing w:before="450" w:after="450" w:line="312" w:lineRule="auto"/>
      </w:pPr>
      <w:r>
        <w:rPr>
          <w:rFonts w:ascii="宋体" w:hAnsi="宋体" w:eastAsia="宋体" w:cs="宋体"/>
          <w:color w:val="000"/>
          <w:sz w:val="28"/>
          <w:szCs w:val="28"/>
        </w:rPr>
        <w:t xml:space="preserve">9.提升基层服务。以县委推进灰山港镇行政管理体制改革为契机，指导该镇进一步改善场地建设，完善功能职能，为办事群众提供项目齐全、标准统一、便捷高效的政务服务。组织其他乡镇到灰山港镇开展现场观摩，在总结经验的基础上发挥其示范引领作用，在全县全面推广，推进各乡镇便民服务中心的标准化规范化建设，实现与县政务中心的“一体化”管理。</w:t>
      </w:r>
    </w:p>
    <w:p>
      <w:pPr>
        <w:ind w:left="0" w:right="0" w:firstLine="560"/>
        <w:spacing w:before="450" w:after="450" w:line="312" w:lineRule="auto"/>
      </w:pPr>
      <w:r>
        <w:rPr>
          <w:rFonts w:ascii="宋体" w:hAnsi="宋体" w:eastAsia="宋体" w:cs="宋体"/>
          <w:color w:val="000"/>
          <w:sz w:val="28"/>
          <w:szCs w:val="28"/>
        </w:rPr>
        <w:t xml:space="preserve">10.加强绩效考核。修改完善《窗口服务绩效考核办法》，将各分中心、乡镇便民服务中心纳入考核范畴，实行一月一考核、一季一通报、一年一评比。</w:t>
      </w:r>
    </w:p>
    <w:p>
      <w:pPr>
        <w:ind w:left="0" w:right="0" w:firstLine="560"/>
        <w:spacing w:before="450" w:after="450" w:line="312" w:lineRule="auto"/>
      </w:pPr>
      <w:r>
        <w:rPr>
          <w:rFonts w:ascii="宋体" w:hAnsi="宋体" w:eastAsia="宋体" w:cs="宋体"/>
          <w:color w:val="000"/>
          <w:sz w:val="28"/>
          <w:szCs w:val="28"/>
        </w:rPr>
        <w:t xml:space="preserve">11.拓展监督渠道。制定《桃江县政务服务“好差评”制度》，接受企业群众对政务服务事项办理的评价、监督；在县政务大厅、分中心、各乡镇便民服务中心安装排队叫号系统，为实现群众办事“一事一评”、推进“好差评”制度落地落实；持续推行落实好领导班子成员带队巡察，加强对窗口业务工作的监督管理；公开聘请形象监督员，采取随机到服务窗口、办事大厅明察暗访等方式进行监督，定期召开监督员评议会议，及时听取、收集对窗口服务工作的意见建议。</w:t>
      </w:r>
    </w:p>
    <w:p>
      <w:pPr>
        <w:ind w:left="0" w:right="0" w:firstLine="560"/>
        <w:spacing w:before="450" w:after="450" w:line="312" w:lineRule="auto"/>
      </w:pPr>
      <w:r>
        <w:rPr>
          <w:rFonts w:ascii="宋体" w:hAnsi="宋体" w:eastAsia="宋体" w:cs="宋体"/>
          <w:color w:val="000"/>
          <w:sz w:val="28"/>
          <w:szCs w:val="28"/>
        </w:rPr>
        <w:t xml:space="preserve">12.其他工作。完成上级政务服务部门安排的其他工作。完成县委、县政府安排的党风廉政、意识形态、脱贫攻坚、平安建设、“双创”等其他工作。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政务服务工作计划篇二</w:t>
      </w:r>
    </w:p>
    <w:p>
      <w:pPr>
        <w:ind w:left="0" w:right="0" w:firstLine="560"/>
        <w:spacing w:before="450" w:after="450" w:line="312" w:lineRule="auto"/>
      </w:pPr>
      <w:r>
        <w:rPr>
          <w:rFonts w:ascii="宋体" w:hAnsi="宋体" w:eastAsia="宋体" w:cs="宋体"/>
          <w:color w:val="000"/>
          <w:sz w:val="28"/>
          <w:szCs w:val="28"/>
        </w:rPr>
        <w:t xml:space="preserve">几年来，在市委、市政府的坚强领导下，中心始终坚持“服务群众、促进发展”的服务宗旨，秉承“便民、高效、廉洁、规范”的服务理念，在下一步工作中，中心将坚持以打造优质高效的行政审批服务平台为重点，在推进改革上下力气，在优质服务上下功夫，在提升审批效率上出真招，各项工作均取得了新突破。</w:t>
      </w:r>
    </w:p>
    <w:p>
      <w:pPr>
        <w:ind w:left="0" w:right="0" w:firstLine="560"/>
        <w:spacing w:before="450" w:after="450" w:line="312" w:lineRule="auto"/>
      </w:pPr>
      <w:r>
        <w:rPr>
          <w:rFonts w:ascii="宋体" w:hAnsi="宋体" w:eastAsia="宋体" w:cs="宋体"/>
          <w:color w:val="000"/>
          <w:sz w:val="28"/>
          <w:szCs w:val="28"/>
        </w:rPr>
        <w:t xml:space="preserve">一是继续加强行政服务中心管理。</w:t>
      </w:r>
    </w:p>
    <w:p>
      <w:pPr>
        <w:ind w:left="0" w:right="0" w:firstLine="560"/>
        <w:spacing w:before="450" w:after="450" w:line="312" w:lineRule="auto"/>
      </w:pPr>
      <w:r>
        <w:rPr>
          <w:rFonts w:ascii="宋体" w:hAnsi="宋体" w:eastAsia="宋体" w:cs="宋体"/>
          <w:color w:val="000"/>
          <w:sz w:val="28"/>
          <w:szCs w:val="28"/>
        </w:rPr>
        <w:t xml:space="preserve">建立完善联席会议制度，每月召集各窗口部门主要负责人召开座谈会，研究解决“中心”运行中出现的新情况、新问题；严格落实中心制定的全程代理、服务、首问负责、一次告知、办结、超时默许、检查备案和责任追究等八大制度，力争二年内将行政服务中心建设成为德州市政务服务系统先进典型。</w:t>
      </w:r>
    </w:p>
    <w:p>
      <w:pPr>
        <w:ind w:left="0" w:right="0" w:firstLine="560"/>
        <w:spacing w:before="450" w:after="450" w:line="312" w:lineRule="auto"/>
      </w:pPr>
      <w:r>
        <w:rPr>
          <w:rFonts w:ascii="宋体" w:hAnsi="宋体" w:eastAsia="宋体" w:cs="宋体"/>
          <w:color w:val="000"/>
          <w:sz w:val="28"/>
          <w:szCs w:val="28"/>
        </w:rPr>
        <w:t xml:space="preserve">二是努力提升政务服务水平。</w:t>
      </w:r>
    </w:p>
    <w:p>
      <w:pPr>
        <w:ind w:left="0" w:right="0" w:firstLine="560"/>
        <w:spacing w:before="450" w:after="450" w:line="312" w:lineRule="auto"/>
      </w:pPr>
      <w:r>
        <w:rPr>
          <w:rFonts w:ascii="宋体" w:hAnsi="宋体" w:eastAsia="宋体" w:cs="宋体"/>
          <w:color w:val="000"/>
          <w:sz w:val="28"/>
          <w:szCs w:val="28"/>
        </w:rPr>
        <w:t xml:space="preserve">坚持和完善预约服务和延时服务制度，为重大项目开辟绿色通道，提供特色化、差异化服务；加强专业化的政务服务队伍建设，优化窗口人员结构，建立健全回访制度和民主评议制度，主动接受社会监督；坚持规范服务、优质服务、精细服务，为我市经济发展提供更加优质高效的政务服务保障。</w:t>
      </w:r>
    </w:p>
    <w:p>
      <w:pPr>
        <w:ind w:left="0" w:right="0" w:firstLine="560"/>
        <w:spacing w:before="450" w:after="450" w:line="312" w:lineRule="auto"/>
      </w:pPr>
      <w:r>
        <w:rPr>
          <w:rFonts w:ascii="宋体" w:hAnsi="宋体" w:eastAsia="宋体" w:cs="宋体"/>
          <w:color w:val="000"/>
          <w:sz w:val="28"/>
          <w:szCs w:val="28"/>
        </w:rPr>
        <w:t xml:space="preserve">三是进一步优化经济发展环境。</w:t>
      </w:r>
    </w:p>
    <w:p>
      <w:pPr>
        <w:ind w:left="0" w:right="0" w:firstLine="560"/>
        <w:spacing w:before="450" w:after="450" w:line="312" w:lineRule="auto"/>
      </w:pPr>
      <w:r>
        <w:rPr>
          <w:rFonts w:ascii="宋体" w:hAnsi="宋体" w:eastAsia="宋体" w:cs="宋体"/>
          <w:color w:val="000"/>
          <w:sz w:val="28"/>
          <w:szCs w:val="28"/>
        </w:rPr>
        <w:t xml:space="preserve">强化行政执法督察大队职能，着力完善投诉举报、明察暗访快速反映机制，对制造“三乱”和“吃拿卡要”等侵害企业权益、损害群众利益的违纪违法案件，发现一起，查处一起。尤其对利用职权粗暴执法、要挟企业、欺压百姓的执法人员，从严从重查处；对个别素质低下的害群之马，在清除出执法队伍的同时，依法追究其法律责任；对出现“三乱”问题的单位和个人，严格按照“十项制度”和“十不准”规定实行问责；对顶风违纪，敢碰“高压线”，并且问题严重、影响恶劣的典型案件，坚决抓住不放，一查到底，该曝光的曝光，该查处的查处，决不姑息迁就。以上问题，一经查实，即报请市委、市政府和纪检监察机关，严肃处理。</w:t>
      </w:r>
    </w:p>
    <w:p>
      <w:pPr>
        <w:ind w:left="0" w:right="0" w:firstLine="560"/>
        <w:spacing w:before="450" w:after="450" w:line="312" w:lineRule="auto"/>
      </w:pPr>
      <w:r>
        <w:rPr>
          <w:rFonts w:ascii="宋体" w:hAnsi="宋体" w:eastAsia="宋体" w:cs="宋体"/>
          <w:color w:val="000"/>
          <w:sz w:val="28"/>
          <w:szCs w:val="28"/>
        </w:rPr>
        <w:t xml:space="preserve">我们坚信，在市委、市政府的正确领导下，我们将以全新的工作姿态和精神风貌，努力把行政服务中心建设成为投资者的服务站，合法经营者的保护站，纠风治乱的督察站，优化环境的示范站，努力为我市经济社会更好更快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政务服务工作计划篇三</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二、结合“互联网+政务服务”提升政务服务平台建设水平，按照“一号申请一窗受理一网通办”的要求，协调各相关部门重新调整“两集中两到位”方案，重新调整大厅布局，将所有行政审批、公共服务、公共事业以及与行政审批相关的中介服务项目纳入，规范窗口授权，并配置相应的工作人员、设备，建立起以窗口为主导的审批服务工作机制。</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七、运用大数据推动信息化建设。按照国务院和省政府关于“互联网+政务服务”的工作要求，充分运用互联网和大数据技术，建设横向联通多个部门，纵向覆盖各级政府的审批服务监管平台。</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原则上党组织关系须转至政务服务中心，便于党组织的管理和党内活动的开展。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政务服务工作计划篇四</w:t>
      </w:r>
    </w:p>
    <w:p>
      <w:pPr>
        <w:ind w:left="0" w:right="0" w:firstLine="560"/>
        <w:spacing w:before="450" w:after="450" w:line="312" w:lineRule="auto"/>
      </w:pPr>
      <w:r>
        <w:rPr>
          <w:rFonts w:ascii="宋体" w:hAnsi="宋体" w:eastAsia="宋体" w:cs="宋体"/>
          <w:color w:val="000"/>
          <w:sz w:val="28"/>
          <w:szCs w:val="28"/>
        </w:rPr>
        <w:t xml:space="preserve">一、努力做好\"两集中、两到位\"工作，完善行政服务中心功能建设</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法制办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县行政事业性收费目录》的基础，减轻企业的负担。</w:t>
      </w:r>
    </w:p>
    <w:p>
      <w:pPr>
        <w:ind w:left="0" w:right="0" w:firstLine="560"/>
        <w:spacing w:before="450" w:after="450" w:line="312" w:lineRule="auto"/>
      </w:pPr>
      <w:r>
        <w:rPr>
          <w:rFonts w:ascii="宋体" w:hAnsi="宋体" w:eastAsia="宋体" w:cs="宋体"/>
          <w:color w:val="000"/>
          <w:sz w:val="28"/>
          <w:szCs w:val="28"/>
        </w:rPr>
        <w:t xml:space="preserve">对各乡镇、县直单位经济发展环境的督查，仍为xx年中心的重要工作，为加大对经济发展环境的督查力度，中心将从以下四个方面进行。</w:t>
      </w:r>
    </w:p>
    <w:p>
      <w:pPr>
        <w:ind w:left="0" w:right="0" w:firstLine="560"/>
        <w:spacing w:before="450" w:after="450" w:line="312" w:lineRule="auto"/>
      </w:pPr>
      <w:r>
        <w:rPr>
          <w:rFonts w:ascii="宋体" w:hAnsi="宋体" w:eastAsia="宋体" w:cs="宋体"/>
          <w:color w:val="000"/>
          <w:sz w:val="28"/>
          <w:szCs w:val="28"/>
        </w:rPr>
        <w:t xml:space="preserve">(一)加强企业发展环境问题的督查。重点对影响和阻碍企业生产经营的\"四乱\"等问题进行查处，促进经济发展环境的全面优化。</w:t>
      </w:r>
    </w:p>
    <w:p>
      <w:pPr>
        <w:ind w:left="0" w:right="0" w:firstLine="560"/>
        <w:spacing w:before="450" w:after="450" w:line="312" w:lineRule="auto"/>
      </w:pPr>
      <w:r>
        <w:rPr>
          <w:rFonts w:ascii="宋体" w:hAnsi="宋体" w:eastAsia="宋体" w:cs="宋体"/>
          <w:color w:val="000"/>
          <w:sz w:val="28"/>
          <w:szCs w:val="28"/>
        </w:rPr>
        <w:t xml:space="preserve">(二)加强关系民生问题的督查。坚持以人为本，积极主动排查出一批关系群众切身利益和长期未解决的热点、难点问题，解决关系民生的突出问题。</w:t>
      </w:r>
    </w:p>
    <w:p>
      <w:pPr>
        <w:ind w:left="0" w:right="0" w:firstLine="560"/>
        <w:spacing w:before="450" w:after="450" w:line="312" w:lineRule="auto"/>
      </w:pPr>
      <w:r>
        <w:rPr>
          <w:rFonts w:ascii="宋体" w:hAnsi="宋体" w:eastAsia="宋体" w:cs="宋体"/>
          <w:color w:val="000"/>
          <w:sz w:val="28"/>
          <w:szCs w:val="28"/>
        </w:rPr>
        <w:t xml:space="preserve">(三)加强重点环节的督查。采取得力措施，查处一批具有影响力的典型问题和违规违纪干部，提升督查工作的层次。</w:t>
      </w:r>
    </w:p>
    <w:p>
      <w:pPr>
        <w:ind w:left="0" w:right="0" w:firstLine="560"/>
        <w:spacing w:before="450" w:after="450" w:line="312" w:lineRule="auto"/>
      </w:pPr>
      <w:r>
        <w:rPr>
          <w:rFonts w:ascii="宋体" w:hAnsi="宋体" w:eastAsia="宋体" w:cs="宋体"/>
          <w:color w:val="000"/>
          <w:sz w:val="28"/>
          <w:szCs w:val="28"/>
        </w:rPr>
        <w:t xml:space="preserve">(四)加强典型案件的督查。深入基层、深入群众，发现问题，扩大案源，加快查处速度，从严查处违反相关规定的典型问题，并进行公开曝光，增强警示作用。</w:t>
      </w:r>
    </w:p>
    <w:p>
      <w:pPr>
        <w:ind w:left="0" w:right="0" w:firstLine="560"/>
        <w:spacing w:before="450" w:after="450" w:line="312" w:lineRule="auto"/>
      </w:pPr>
      <w:r>
        <w:rPr>
          <w:rFonts w:ascii="宋体" w:hAnsi="宋体" w:eastAsia="宋体" w:cs="宋体"/>
          <w:color w:val="000"/>
          <w:sz w:val="28"/>
          <w:szCs w:val="28"/>
        </w:rPr>
        <w:t xml:space="preserve">一是贯彻落实铅办字</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政务服务工作计划篇五</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坚持以邓小平理论、“三个代表”重要思想和党的xx届三中、四中、xx全会精神为指导，实行政务公开，让人民了解政府的工作，参与政府的决策，监督政府依法行政。</w:t>
      </w:r>
    </w:p>
    <w:p>
      <w:pPr>
        <w:ind w:left="0" w:right="0" w:firstLine="560"/>
        <w:spacing w:before="450" w:after="450" w:line="312" w:lineRule="auto"/>
      </w:pPr>
      <w:r>
        <w:rPr>
          <w:rFonts w:ascii="宋体" w:hAnsi="宋体" w:eastAsia="宋体" w:cs="宋体"/>
          <w:color w:val="000"/>
          <w:sz w:val="28"/>
          <w:szCs w:val="28"/>
        </w:rPr>
        <w:t xml:space="preserve">本着“规范、明了、方便、实用”原则，开展政务公开工作。规范公开内容和形式，规范办事程序;因地制宜，注重实效，不搞形式主义;坚持便民高效的原则，在办事程序和时限上，要尽量避繁就简，减少环节，缩短时限。</w:t>
      </w:r>
    </w:p>
    <w:p>
      <w:pPr>
        <w:ind w:left="0" w:right="0" w:firstLine="560"/>
        <w:spacing w:before="450" w:after="450" w:line="312" w:lineRule="auto"/>
      </w:pPr>
      <w:r>
        <w:rPr>
          <w:rFonts w:ascii="宋体" w:hAnsi="宋体" w:eastAsia="宋体" w:cs="宋体"/>
          <w:color w:val="000"/>
          <w:sz w:val="28"/>
          <w:szCs w:val="28"/>
        </w:rPr>
        <w:t xml:space="preserve">按照中央提出的“党委统一领导、政府主抓、办公室协调、纪委监督”的领导体制和工作机制要求，切实加强领导，全年至少专题研究两次以上政务公开工作。根据领导班子成员变动，及时调整政务公开领导小组成员，由镇长为组长，组织委员为副组长，党政办具体负责组织协调，把政务服务中心作为后备干部培养锻炼的基地。成立政务公开监督小组，对政务公开的实施和落实进行全程监督，对群众反映的重大问题进行督查落实。</w:t>
      </w:r>
    </w:p>
    <w:p>
      <w:pPr>
        <w:ind w:left="0" w:right="0" w:firstLine="560"/>
        <w:spacing w:before="450" w:after="450" w:line="312" w:lineRule="auto"/>
      </w:pPr>
      <w:r>
        <w:rPr>
          <w:rFonts w:ascii="宋体" w:hAnsi="宋体" w:eastAsia="宋体" w:cs="宋体"/>
          <w:color w:val="000"/>
          <w:sz w:val="28"/>
          <w:szCs w:val="28"/>
        </w:rPr>
        <w:t xml:space="preserve">政务公开工作实行制度化、规范化管理，做到用制度管人、管事，建立健全首问责任制度、办事登记制度、公开办事制度、优质服务制度、过错责任追究制度、工作岗位ab角制度和绩效考核评比办法等各项规章制度。建立政务公开举报箱，在政务公开栏上公开举报电话，便于群众监督。严格考核办法，将村务公开、校务公开工作纳入目标管理考核范围。</w:t>
      </w:r>
    </w:p>
    <w:p>
      <w:pPr>
        <w:ind w:left="0" w:right="0" w:firstLine="560"/>
        <w:spacing w:before="450" w:after="450" w:line="312" w:lineRule="auto"/>
      </w:pPr>
      <w:r>
        <w:rPr>
          <w:rFonts w:ascii="宋体" w:hAnsi="宋体" w:eastAsia="宋体" w:cs="宋体"/>
          <w:color w:val="000"/>
          <w:sz w:val="28"/>
          <w:szCs w:val="28"/>
        </w:rPr>
        <w:t xml:space="preserve">在公开内容上，按照市委、市政府要求，在公开基本内容基础上重点公开与群众切身利益密切相关的事项，以及群众最关心、社会最敏感、反映烈的热点问题。包括政府及有关部门的年度工作目标及执行情况;年度财政预算及执行，下拔专项经费的分配和使用情况，债权、债务情况;领导干部分工情况，内设机构及其职责情况;计划生育工作情况;中小学校收费的依据和标准，义务教育实行“两免一补”后确定的对象及资金发放情况;救灾救济款物、农村义务兵优抚金、最低生活保障对象补助费发放情况;农村新型合作医疗组织参加情况及农民患病医疗费报销发放情况;镇经济实体承发包、租赁、拍卖及镇工程招投标和社会公益事业建设情况;土地征用开发、拆迁安置和宅基地审批情况;镇人大代表议案、政协委员提案的办理情况及群众关心的问题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政务服务工作计划篇六</w:t>
      </w:r>
    </w:p>
    <w:p>
      <w:pPr>
        <w:ind w:left="0" w:right="0" w:firstLine="560"/>
        <w:spacing w:before="450" w:after="450" w:line="312" w:lineRule="auto"/>
      </w:pPr>
      <w:r>
        <w:rPr>
          <w:rFonts w:ascii="宋体" w:hAnsi="宋体" w:eastAsia="宋体" w:cs="宋体"/>
          <w:color w:val="000"/>
          <w:sz w:val="28"/>
          <w:szCs w:val="28"/>
        </w:rPr>
        <w:t xml:space="preserve">xx年中心党委工作要以邓小平理论和“三个代表”重要思想为指导，以全面贯彻落实科学发展观，充分发挥党组织的政治领导作用为核心，着力解决制约中心发展的瓶颈问题，努力推动中心的队伍建设、制度建设和文化建设全面发展，为确保中心全年各项工作目标的完成，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(二)做好党员发展工作。要按照“坚持标准、保证质量、改善结构、慎重发展”的方针，认真做好新党员的发展工作。(中心目前有两名入党积极分子：**)</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xx年拟组织两次党员集体参观活动，具体形式请各支部议定后报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2024-09-20T17:45:19+08:00</dcterms:created>
  <dcterms:modified xsi:type="dcterms:W3CDTF">2024-09-20T17:45:19+08:00</dcterms:modified>
</cp:coreProperties>
</file>

<file path=docProps/custom.xml><?xml version="1.0" encoding="utf-8"?>
<Properties xmlns="http://schemas.openxmlformats.org/officeDocument/2006/custom-properties" xmlns:vt="http://schemas.openxmlformats.org/officeDocument/2006/docPropsVTypes"/>
</file>