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学习社会主义核心价值观重要内容心得体会</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学习社会主义核心价值观重要内容心得体会 学习了“社会主义核心价值观重要内容”的重要讲座，以下谈谈个人心得。资本主义的核心价值是以“个人”为出发点的“自由主义”精神，可以浓缩为一个“私”字；社会主义的核心价值是：不以个人为出发点的“整体主义”...</w:t>
      </w:r>
    </w:p>
    <w:p>
      <w:pPr>
        <w:ind w:left="0" w:right="0" w:firstLine="560"/>
        <w:spacing w:before="450" w:after="450" w:line="312" w:lineRule="auto"/>
      </w:pPr>
      <w:r>
        <w:rPr>
          <w:rFonts w:ascii="宋体" w:hAnsi="宋体" w:eastAsia="宋体" w:cs="宋体"/>
          <w:color w:val="000"/>
          <w:sz w:val="28"/>
          <w:szCs w:val="28"/>
        </w:rPr>
        <w:t xml:space="preserve">学习社会主义核心价值观重要内容心得体会</w:t>
      </w:r>
    </w:p>
    <w:p>
      <w:pPr>
        <w:ind w:left="0" w:right="0" w:firstLine="560"/>
        <w:spacing w:before="450" w:after="450" w:line="312" w:lineRule="auto"/>
      </w:pPr>
      <w:r>
        <w:rPr>
          <w:rFonts w:ascii="宋体" w:hAnsi="宋体" w:eastAsia="宋体" w:cs="宋体"/>
          <w:color w:val="000"/>
          <w:sz w:val="28"/>
          <w:szCs w:val="28"/>
        </w:rPr>
        <w:t xml:space="preserve">学习了“社会主义核心价值观重要内容”的重要讲座，以下谈谈个人心得。资本主义的核心价值是以“个人”为出发点的“自由主义”精神，可以浓缩为一个“私”字；社会主义的核心价值是：不以个人为出发点的“整体主义”精神，可以浓缩为一个“公”字。“为私”与“为公”的基点，就是二者最本质的差异！所以，“精忠报国、天下为公”就是社会主义核心价值最合理、最经典、最给力的选择！</w:t>
      </w:r>
    </w:p>
    <w:p>
      <w:pPr>
        <w:ind w:left="0" w:right="0" w:firstLine="560"/>
        <w:spacing w:before="450" w:after="450" w:line="312" w:lineRule="auto"/>
      </w:pPr>
      <w:r>
        <w:rPr>
          <w:rFonts w:ascii="宋体" w:hAnsi="宋体" w:eastAsia="宋体" w:cs="宋体"/>
          <w:color w:val="000"/>
          <w:sz w:val="28"/>
          <w:szCs w:val="28"/>
        </w:rPr>
        <w:t xml:space="preserve">“社会主义核心价值”必须体现出与“资本主义核心价值”的最大异同！那什么是资本主义的核心价值呢？这就是以“个人”为出发点的“自由主义”精神。西方的一切政治、经济、文化都是在维护“自由主义”这个核心价值。社会主义的核心价值恰恰是不以个人为出发点的“整体主义”精神，从浅层次讲是以“国家”为整体，从深层次讲是以“整个世界”为整体，追求大同与追求自由，这就是中西方核心价值最本质的区别！</w:t>
      </w:r>
    </w:p>
    <w:p>
      <w:pPr>
        <w:ind w:left="0" w:right="0" w:firstLine="560"/>
        <w:spacing w:before="450" w:after="450" w:line="312" w:lineRule="auto"/>
      </w:pPr>
      <w:r>
        <w:rPr>
          <w:rFonts w:ascii="宋体" w:hAnsi="宋体" w:eastAsia="宋体" w:cs="宋体"/>
          <w:color w:val="000"/>
          <w:sz w:val="28"/>
          <w:szCs w:val="28"/>
        </w:rPr>
        <w:t xml:space="preserve">“自由主义”的灵魂是“私”，“整体主义”的灵魂是“公”，“为私”与“为公”就是二者最核心的核心、最本质的本质！抓住这条主线，一切争论与彷徨都将迎刃而解。毫无疑问，“天下为公”就是“整体主义”的最佳诠释！虽然“天下为公”出自《礼记》，但真正阐发它、使它扬名四海的还是得益孙中山的力量。所以为了创新，则需再加一个对应的典故，它必须有足够的凝聚力与号召力，全面衡量，“精忠报国”是最佳的选择！</w:t>
      </w:r>
    </w:p>
    <w:p>
      <w:pPr>
        <w:ind w:left="0" w:right="0" w:firstLine="560"/>
        <w:spacing w:before="450" w:after="450" w:line="312" w:lineRule="auto"/>
      </w:pPr>
      <w:r>
        <w:rPr>
          <w:rFonts w:ascii="宋体" w:hAnsi="宋体" w:eastAsia="宋体" w:cs="宋体"/>
          <w:color w:val="000"/>
          <w:sz w:val="28"/>
          <w:szCs w:val="28"/>
        </w:rPr>
        <w:t xml:space="preserve">“自由主义”与“整体主义”并没有好坏对错的分别，它们是“普世价值”的\'两个基本点。就像太极图的阴阳两极，它们是互补互成的关系。比如：我国在改革开放以前，因过份强调“整体主义”而扼杀了“自由主义”，结果导致了社会经济举步维艰；同样，早期资本主义因过份强调“自由主义”也尝尽了苦果，在马克思主义激烈批评的影响下，西方也做了深刻的反思，融入了许多社会主义的元素，现在的资本主义早已今非昔比！</w:t>
      </w:r>
    </w:p>
    <w:p>
      <w:pPr>
        <w:ind w:left="0" w:right="0" w:firstLine="560"/>
        <w:spacing w:before="450" w:after="450" w:line="312" w:lineRule="auto"/>
      </w:pPr>
      <w:r>
        <w:rPr>
          <w:rFonts w:ascii="宋体" w:hAnsi="宋体" w:eastAsia="宋体" w:cs="宋体"/>
          <w:color w:val="000"/>
          <w:sz w:val="28"/>
          <w:szCs w:val="28"/>
        </w:rPr>
        <w:t xml:space="preserve">中国的改革开放是一个“矫枉过正”的过程，我们在引进“自由主义”的同时，也逐渐丢掉了自己的核心与本质，用儒家的话讲就是丢掉了“以天下为己任”的精神气质。当今世界最大的危机还是“自由主义”过度膨胀的失衡，因此，在经济上崛起的中国，无论是对内还是对外，都应该承担起更大的责任与道义。当然，这也与我们找回自己的核心价值观是密不可分的。“精忠报国、天下为公”既是中国的需要，也是世界的需要！</w:t>
      </w:r>
    </w:p>
    <w:p>
      <w:pPr>
        <w:ind w:left="0" w:right="0" w:firstLine="560"/>
        <w:spacing w:before="450" w:after="450" w:line="312" w:lineRule="auto"/>
      </w:pPr>
      <w:r>
        <w:rPr>
          <w:rFonts w:ascii="宋体" w:hAnsi="宋体" w:eastAsia="宋体" w:cs="宋体"/>
          <w:color w:val="000"/>
          <w:sz w:val="28"/>
          <w:szCs w:val="28"/>
        </w:rPr>
        <w:t xml:space="preserve">为什么马克思主义最终在苏联易帜，却能在中国生生不息、发扬光大？这与中国的文化底蕴是分不开的，中国文化历来强调整体思维、辩证分析，最显著的例子就是中医，头痛不一定医头、脚痛不一定医脚，这种整体思维、辩证施治，恰恰与马克思的哲学观息息相通、不谋而合。中国人潜意识中的这种文化底蕴将为马克思主义的创新提供无限的源泉。“精忠报国、天下为公”是中国传统文化与马克思主义的完美融合与最佳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2024-09-20T19:57:43+08:00</dcterms:created>
  <dcterms:modified xsi:type="dcterms:W3CDTF">2024-09-20T19:57:43+08:00</dcterms:modified>
</cp:coreProperties>
</file>

<file path=docProps/custom.xml><?xml version="1.0" encoding="utf-8"?>
<Properties xmlns="http://schemas.openxmlformats.org/officeDocument/2006/custom-properties" xmlns:vt="http://schemas.openxmlformats.org/officeDocument/2006/docPropsVTypes"/>
</file>