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听《魏书生录像讲座》心得体会</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听《魏书生录像讲座》心得体会 听了魏老师的讲座，感慨良多，其中对于班级管理方面的印象颇为深刻。魏老师的班级管理是以人为本的民主管理：在魏老师庞大的管理系统中处处体现着以人为本的管理特色，他相信每一个人的能动性和创造性。魏老师经常说这样一句话...</w:t>
      </w:r>
    </w:p>
    <w:p>
      <w:pPr>
        <w:ind w:left="0" w:right="0" w:firstLine="560"/>
        <w:spacing w:before="450" w:after="450" w:line="312" w:lineRule="auto"/>
      </w:pPr>
      <w:r>
        <w:rPr>
          <w:rFonts w:ascii="宋体" w:hAnsi="宋体" w:eastAsia="宋体" w:cs="宋体"/>
          <w:color w:val="000"/>
          <w:sz w:val="28"/>
          <w:szCs w:val="28"/>
        </w:rPr>
        <w:t xml:space="preserve">听《魏书生录像讲座》心得体会</w:t>
      </w:r>
    </w:p>
    <w:p>
      <w:pPr>
        <w:ind w:left="0" w:right="0" w:firstLine="560"/>
        <w:spacing w:before="450" w:after="450" w:line="312" w:lineRule="auto"/>
      </w:pPr>
      <w:r>
        <w:rPr>
          <w:rFonts w:ascii="宋体" w:hAnsi="宋体" w:eastAsia="宋体" w:cs="宋体"/>
          <w:color w:val="000"/>
          <w:sz w:val="28"/>
          <w:szCs w:val="28"/>
        </w:rPr>
        <w:t xml:space="preserve">听了魏老师的讲座，感慨良多，其中对于班级管理方面的印象颇为深刻。</w:t>
      </w:r>
    </w:p>
    <w:p>
      <w:pPr>
        <w:ind w:left="0" w:right="0" w:firstLine="560"/>
        <w:spacing w:before="450" w:after="450" w:line="312" w:lineRule="auto"/>
      </w:pPr>
      <w:r>
        <w:rPr>
          <w:rFonts w:ascii="宋体" w:hAnsi="宋体" w:eastAsia="宋体" w:cs="宋体"/>
          <w:color w:val="000"/>
          <w:sz w:val="28"/>
          <w:szCs w:val="28"/>
        </w:rPr>
        <w:t xml:space="preserve">魏老师的班级管理是以人为本的民主管理：在魏老师庞大的管理系统中处处体现着以人为本的管理特色，他相信每一个人的能动性和创造性。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我所任教的特色班，很多学生都多才多艺，他们大胆，踊跃。当然要选一些有能力的班干很容易的，他们也非常乐意。所以我要尽量让他们都能发挥他们的才华，尽量让每位学生都是自己的助手，自己也是每位学生的助手。发展学生的\'人性、个性。不同的学生有不同的生活背景，在学习智力、学习目标、学习途径和方法上都存在着差异，我们要尊重学生间的这种差异。同时让自己树立为班服务的思想，对学生管理不要出现“我管你服”的现象，总觉得自己是管理他们，只有走进学生的心，才能让学生服从管理，要与他们建立互助的师生关系。魏老师曾这样说教室是学室，教材是学材，把教师当作学习上的共同的探讨者和交流者。转变教室、教材、教师的观念，那学生对学习自然就感兴趣了。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科学的民主的管理与班主任平时的工作是息息相关的，要管理得好就要作好班主任工作。我深深体会到：良好的师生感情是决定班主任工作成功与否的关键。学生只有“亲其师”，才能“信其道”，那么怎样才能使学生“亲其师，信其道”呢？在工作中，我觉得从以下几点做起，会收到一定的效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的道理，要求学生做到的，教师首先做到，而且要做的更好，更具有示范性，在无形之中为学生树立榜样。尤其是班主任，他的世界观、他的品德、他的行为、他对每一现象的态度，都这样或那样地影响着他的学生。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学生是极具模仿力的一个群体，他们时时刻刻观察着老师的一举一动，并在某些方面进行模仿，所以老师在学生面前必须有模范的作用。在卫生大扫除中，为了使每位同学都能认真、负责地完成任务，我首先拿起抹布，带头擦玻璃，并力求擦的干干净净。行动是无声的语言，这样，我不需要过多的鼓动性的语言，就已充分调动起学生的劳动积极性，他们都自觉地按照老师的分工，热火朝天地干起来，并且在质量要求上还与老师比一比，看谁干的又快又好。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马卡连柯说过：“如果没有要求，那就不可能有教育。”教师的爱要做到爱而有度，严而有格。在社会急剧变革的今天，面对纷繁的世界，多种思想文化的激荡，新旧价值观念的冲突，激烈的竞争，以及拜金主义等，这些无不冲击着青少年的心灵，纯正的师生之情失去了它原有的光环，在这种环境下，热爱学生与严格要求相结合应是教育的基本准则，让学生体会什么是真诚的爱，用实际行动去爱。面对各种因素，我们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2024-09-20T23:58:24+08:00</dcterms:created>
  <dcterms:modified xsi:type="dcterms:W3CDTF">2024-09-20T23:58:24+08:00</dcterms:modified>
</cp:coreProperties>
</file>

<file path=docProps/custom.xml><?xml version="1.0" encoding="utf-8"?>
<Properties xmlns="http://schemas.openxmlformats.org/officeDocument/2006/custom-properties" xmlns:vt="http://schemas.openxmlformats.org/officeDocument/2006/docPropsVTypes"/>
</file>