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债券结算业务 债券承销合同(4篇)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债券结算业务 债券承销合同篇一...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债券结算业务 债券承销合同篇一</w:t>
      </w:r>
    </w:p>
    <w:p>
      <w:pPr>
        <w:ind w:left="0" w:right="0" w:firstLine="560"/>
        <w:spacing w:before="450" w:after="450" w:line="312" w:lineRule="auto"/>
      </w:pPr>
      <w:r>
        <w:rPr>
          <w:rFonts w:ascii="宋体" w:hAnsi="宋体" w:eastAsia="宋体" w:cs="宋体"/>
          <w:color w:val="000"/>
          <w:sz w:val="28"/>
          <w:szCs w:val="28"/>
        </w:rPr>
        <w:t xml:space="preserve">结算合同</w:t>
      </w:r>
    </w:p>
    <w:p>
      <w:pPr>
        <w:ind w:left="0" w:right="0" w:firstLine="560"/>
        <w:spacing w:before="450" w:after="450" w:line="312" w:lineRule="auto"/>
      </w:pPr>
      <w:r>
        <w:rPr>
          <w:rFonts w:ascii="宋体" w:hAnsi="宋体" w:eastAsia="宋体" w:cs="宋体"/>
          <w:color w:val="000"/>
          <w:sz w:val="28"/>
          <w:szCs w:val="28"/>
        </w:rPr>
        <w:t xml:space="preserve">甲方：（供应商）广东美的生活电器制造有限公司</w:t>
      </w:r>
    </w:p>
    <w:p>
      <w:pPr>
        <w:ind w:left="0" w:right="0" w:firstLine="560"/>
        <w:spacing w:before="450" w:after="450" w:line="312" w:lineRule="auto"/>
      </w:pPr>
      <w:r>
        <w:rPr>
          <w:rFonts w:ascii="宋体" w:hAnsi="宋体" w:eastAsia="宋体" w:cs="宋体"/>
          <w:color w:val="000"/>
          <w:sz w:val="28"/>
          <w:szCs w:val="28"/>
        </w:rPr>
        <w:t xml:space="preserve">乙方：（苏 宁）苏宁电器股份有限公司南京采购中心</w:t>
      </w:r>
    </w:p>
    <w:p>
      <w:pPr>
        <w:ind w:left="0" w:right="0" w:firstLine="560"/>
        <w:spacing w:before="450" w:after="450" w:line="312" w:lineRule="auto"/>
      </w:pPr>
      <w:r>
        <w:rPr>
          <w:rFonts w:ascii="宋体" w:hAnsi="宋体" w:eastAsia="宋体" w:cs="宋体"/>
          <w:color w:val="000"/>
          <w:sz w:val="28"/>
          <w:szCs w:val="28"/>
        </w:rPr>
        <w:t xml:space="preserve">经甲乙双方友好协商，在严格遵循甲乙双方于2024年08月15日签订的美的-苏宁shdq20080815号《商品购销主合同》（以下简称“主合同”）的前提下，达成以下协议。本协议是“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一、商品结算分为两种：一是样机结算；二是除样机外的其他商品结算，简称一般商品结算,乙方的发</w:t>
      </w:r>
    </w:p>
    <w:p>
      <w:pPr>
        <w:ind w:left="0" w:right="0" w:firstLine="560"/>
        <w:spacing w:before="450" w:after="450" w:line="312" w:lineRule="auto"/>
      </w:pPr>
      <w:r>
        <w:rPr>
          <w:rFonts w:ascii="宋体" w:hAnsi="宋体" w:eastAsia="宋体" w:cs="宋体"/>
          <w:color w:val="000"/>
          <w:sz w:val="28"/>
          <w:szCs w:val="28"/>
        </w:rPr>
        <w:t xml:space="preserve">票抬头为：乙方各子公司。</w:t>
      </w:r>
    </w:p>
    <w:p>
      <w:pPr>
        <w:ind w:left="0" w:right="0" w:firstLine="560"/>
        <w:spacing w:before="450" w:after="450" w:line="312" w:lineRule="auto"/>
      </w:pPr>
      <w:r>
        <w:rPr>
          <w:rFonts w:ascii="宋体" w:hAnsi="宋体" w:eastAsia="宋体" w:cs="宋体"/>
          <w:color w:val="000"/>
          <w:sz w:val="28"/>
          <w:szCs w:val="28"/>
        </w:rPr>
        <w:t xml:space="preserve">二、货款结算方式为：现汇或银行承兑汇票(乙方的所有承兑汇票，甲方均免扣息)</w:t>
      </w:r>
    </w:p>
    <w:p>
      <w:pPr>
        <w:ind w:left="0" w:right="0" w:firstLine="560"/>
        <w:spacing w:before="450" w:after="450" w:line="312" w:lineRule="auto"/>
      </w:pPr>
      <w:r>
        <w:rPr>
          <w:rFonts w:ascii="宋体" w:hAnsi="宋体" w:eastAsia="宋体" w:cs="宋体"/>
          <w:color w:val="000"/>
          <w:sz w:val="28"/>
          <w:szCs w:val="28"/>
        </w:rPr>
        <w:t xml:space="preserve">三、甲方应指定具体人员与乙方进行结算货款、收取结算票据，并出具书面证明（附后），乙方进行结</w:t>
      </w:r>
    </w:p>
    <w:p>
      <w:pPr>
        <w:ind w:left="0" w:right="0" w:firstLine="560"/>
        <w:spacing w:before="450" w:after="450" w:line="312" w:lineRule="auto"/>
      </w:pPr>
      <w:r>
        <w:rPr>
          <w:rFonts w:ascii="宋体" w:hAnsi="宋体" w:eastAsia="宋体" w:cs="宋体"/>
          <w:color w:val="000"/>
          <w:sz w:val="28"/>
          <w:szCs w:val="28"/>
        </w:rPr>
        <w:t xml:space="preserve">算交割时仅与此委托人进行。</w:t>
      </w:r>
    </w:p>
    <w:p>
      <w:pPr>
        <w:ind w:left="0" w:right="0" w:firstLine="560"/>
        <w:spacing w:before="450" w:after="450" w:line="312" w:lineRule="auto"/>
      </w:pPr>
      <w:r>
        <w:rPr>
          <w:rFonts w:ascii="宋体" w:hAnsi="宋体" w:eastAsia="宋体" w:cs="宋体"/>
          <w:color w:val="000"/>
          <w:sz w:val="28"/>
          <w:szCs w:val="28"/>
        </w:rPr>
        <w:t xml:space="preserve">四、样机的出样与结算，双方约定的方式为 a。</w:t>
      </w:r>
    </w:p>
    <w:p>
      <w:pPr>
        <w:ind w:left="0" w:right="0" w:firstLine="560"/>
        <w:spacing w:before="450" w:after="450" w:line="312" w:lineRule="auto"/>
      </w:pPr>
      <w:r>
        <w:rPr>
          <w:rFonts w:ascii="宋体" w:hAnsi="宋体" w:eastAsia="宋体" w:cs="宋体"/>
          <w:color w:val="000"/>
          <w:sz w:val="28"/>
          <w:szCs w:val="28"/>
        </w:rPr>
        <w:t xml:space="preserve">a、代销、联营管理库存商品的样机，由甲方自行送货到乙方各门店，可与乙方签订代保管</w:t>
      </w:r>
    </w:p>
    <w:p>
      <w:pPr>
        <w:ind w:left="0" w:right="0" w:firstLine="560"/>
        <w:spacing w:before="450" w:after="450" w:line="312" w:lineRule="auto"/>
      </w:pPr>
      <w:r>
        <w:rPr>
          <w:rFonts w:ascii="宋体" w:hAnsi="宋体" w:eastAsia="宋体" w:cs="宋体"/>
          <w:color w:val="000"/>
          <w:sz w:val="28"/>
          <w:szCs w:val="28"/>
        </w:rPr>
        <w:t xml:space="preserve">协议，乙方不再进行入库手续的办理。</w:t>
      </w:r>
    </w:p>
    <w:p>
      <w:pPr>
        <w:ind w:left="0" w:right="0" w:firstLine="560"/>
        <w:spacing w:before="450" w:after="450" w:line="312" w:lineRule="auto"/>
      </w:pPr>
      <w:r>
        <w:rPr>
          <w:rFonts w:ascii="宋体" w:hAnsi="宋体" w:eastAsia="宋体" w:cs="宋体"/>
          <w:color w:val="000"/>
          <w:sz w:val="28"/>
          <w:szCs w:val="28"/>
        </w:rPr>
        <w:t xml:space="preserve">b、联营不管理库存商品的样机：由甲方自行出样、保管。</w:t>
      </w:r>
    </w:p>
    <w:p>
      <w:pPr>
        <w:ind w:left="0" w:right="0" w:firstLine="560"/>
        <w:spacing w:before="450" w:after="450" w:line="312" w:lineRule="auto"/>
      </w:pPr>
      <w:r>
        <w:rPr>
          <w:rFonts w:ascii="宋体" w:hAnsi="宋体" w:eastAsia="宋体" w:cs="宋体"/>
          <w:color w:val="000"/>
          <w:sz w:val="28"/>
          <w:szCs w:val="28"/>
        </w:rPr>
        <w:t xml:space="preserve">五、一般商品的结算方式选定为：a模式。</w:t>
      </w:r>
    </w:p>
    <w:p>
      <w:pPr>
        <w:ind w:left="0" w:right="0" w:firstLine="560"/>
        <w:spacing w:before="450" w:after="450" w:line="312" w:lineRule="auto"/>
      </w:pPr>
      <w:r>
        <w:rPr>
          <w:rFonts w:ascii="宋体" w:hAnsi="宋体" w:eastAsia="宋体" w:cs="宋体"/>
          <w:color w:val="000"/>
          <w:sz w:val="28"/>
          <w:szCs w:val="28"/>
        </w:rPr>
        <w:t xml:space="preserve">a 模式：联营管理库存b 模式：联营不管理库存c 模式：供价代销</w:t>
      </w:r>
    </w:p>
    <w:p>
      <w:pPr>
        <w:ind w:left="0" w:right="0" w:firstLine="560"/>
        <w:spacing w:before="450" w:after="450" w:line="312" w:lineRule="auto"/>
      </w:pPr>
      <w:r>
        <w:rPr>
          <w:rFonts w:ascii="宋体" w:hAnsi="宋体" w:eastAsia="宋体" w:cs="宋体"/>
          <w:color w:val="000"/>
          <w:sz w:val="28"/>
          <w:szCs w:val="28"/>
        </w:rPr>
        <w:t xml:space="preserve">六、结算细则：双方结算期间为 c。</w:t>
      </w:r>
    </w:p>
    <w:p>
      <w:pPr>
        <w:ind w:left="0" w:right="0" w:firstLine="560"/>
        <w:spacing w:before="450" w:after="450" w:line="312" w:lineRule="auto"/>
      </w:pPr>
      <w:r>
        <w:rPr>
          <w:rFonts w:ascii="宋体" w:hAnsi="宋体" w:eastAsia="宋体" w:cs="宋体"/>
          <w:color w:val="000"/>
          <w:sz w:val="28"/>
          <w:szCs w:val="28"/>
        </w:rPr>
        <w:t xml:space="preserve">a、当月1-</w:t>
      </w:r>
    </w:p>
    <w:p>
      <w:pPr>
        <w:ind w:left="0" w:right="0" w:firstLine="560"/>
        <w:spacing w:before="450" w:after="450" w:line="312" w:lineRule="auto"/>
      </w:pPr>
      <w:r>
        <w:rPr>
          <w:rFonts w:ascii="宋体" w:hAnsi="宋体" w:eastAsia="宋体" w:cs="宋体"/>
          <w:color w:val="000"/>
          <w:sz w:val="28"/>
          <w:szCs w:val="28"/>
        </w:rPr>
        <w:t xml:space="preserve">10、11-20、21-月底；</w:t>
      </w:r>
    </w:p>
    <w:p>
      <w:pPr>
        <w:ind w:left="0" w:right="0" w:firstLine="560"/>
        <w:spacing w:before="450" w:after="450" w:line="312" w:lineRule="auto"/>
      </w:pPr>
      <w:r>
        <w:rPr>
          <w:rFonts w:ascii="宋体" w:hAnsi="宋体" w:eastAsia="宋体" w:cs="宋体"/>
          <w:color w:val="000"/>
          <w:sz w:val="28"/>
          <w:szCs w:val="28"/>
        </w:rPr>
        <w:t xml:space="preserve">b、上月21-本月5日、本月6-20日；</w:t>
      </w:r>
    </w:p>
    <w:p>
      <w:pPr>
        <w:ind w:left="0" w:right="0" w:firstLine="560"/>
        <w:spacing w:before="450" w:after="450" w:line="312" w:lineRule="auto"/>
      </w:pPr>
      <w:r>
        <w:rPr>
          <w:rFonts w:ascii="宋体" w:hAnsi="宋体" w:eastAsia="宋体" w:cs="宋体"/>
          <w:color w:val="000"/>
          <w:sz w:val="28"/>
          <w:szCs w:val="28"/>
        </w:rPr>
        <w:t xml:space="preserve">c、上月16-本月15日。</w:t>
      </w:r>
    </w:p>
    <w:p>
      <w:pPr>
        <w:ind w:left="0" w:right="0" w:firstLine="560"/>
        <w:spacing w:before="450" w:after="450" w:line="312" w:lineRule="auto"/>
      </w:pPr>
      <w:r>
        <w:rPr>
          <w:rFonts w:ascii="宋体" w:hAnsi="宋体" w:eastAsia="宋体" w:cs="宋体"/>
          <w:color w:val="000"/>
          <w:sz w:val="28"/>
          <w:szCs w:val="28"/>
        </w:rPr>
        <w:t xml:space="preserve">七、乙方系统在结算周期结束后3日内出具《结算清单》，甲方需在签收《结算清单》之后3日内予以</w:t>
      </w:r>
    </w:p>
    <w:p>
      <w:pPr>
        <w:ind w:left="0" w:right="0" w:firstLine="560"/>
        <w:spacing w:before="450" w:after="450" w:line="312" w:lineRule="auto"/>
      </w:pPr>
      <w:r>
        <w:rPr>
          <w:rFonts w:ascii="宋体" w:hAnsi="宋体" w:eastAsia="宋体" w:cs="宋体"/>
          <w:color w:val="000"/>
          <w:sz w:val="28"/>
          <w:szCs w:val="28"/>
        </w:rPr>
        <w:t xml:space="preserve">签字盖章确认，付款日为25日。若甲方无故不进行确认或超期7天以上仍未确认，则乙方有权视同甲方认可此《结算清单》内容。甲方如对清单中列具的明细存在疑问，可另发函通知乙方，说明在本《结算清单》的疑问，甲乙双方必须在下个帐期结束前核实、解决。为保证双方业务操作的顺畅，乙方有权按《结算清单》与甲方先行进行结算，在双方约定的付款日前及时结算货款。</w:t>
      </w:r>
    </w:p>
    <w:p>
      <w:pPr>
        <w:ind w:left="0" w:right="0" w:firstLine="560"/>
        <w:spacing w:before="450" w:after="450" w:line="312" w:lineRule="auto"/>
      </w:pPr>
      <w:r>
        <w:rPr>
          <w:rFonts w:ascii="宋体" w:hAnsi="宋体" w:eastAsia="宋体" w:cs="宋体"/>
          <w:color w:val="000"/>
          <w:sz w:val="28"/>
          <w:szCs w:val="28"/>
        </w:rPr>
        <w:t xml:space="preserve">商品推广与销售合同附件2</w:t>
      </w:r>
    </w:p>
    <w:p>
      <w:pPr>
        <w:ind w:left="0" w:right="0" w:firstLine="560"/>
        <w:spacing w:before="450" w:after="450" w:line="312" w:lineRule="auto"/>
      </w:pPr>
      <w:r>
        <w:rPr>
          <w:rFonts w:ascii="宋体" w:hAnsi="宋体" w:eastAsia="宋体" w:cs="宋体"/>
          <w:color w:val="000"/>
          <w:sz w:val="28"/>
          <w:szCs w:val="28"/>
        </w:rPr>
        <w:t xml:space="preserve">该期间出现差异双方协商在下一付款周期予以调整解决。</w:t>
      </w:r>
    </w:p>
    <w:p>
      <w:pPr>
        <w:ind w:left="0" w:right="0" w:firstLine="560"/>
        <w:spacing w:before="450" w:after="450" w:line="312" w:lineRule="auto"/>
      </w:pPr>
      <w:r>
        <w:rPr>
          <w:rFonts w:ascii="宋体" w:hAnsi="宋体" w:eastAsia="宋体" w:cs="宋体"/>
          <w:color w:val="000"/>
          <w:sz w:val="28"/>
          <w:szCs w:val="28"/>
        </w:rPr>
        <w:t xml:space="preserve">八、乙方正常向甲方结算付款的前提条件：</w:t>
      </w:r>
    </w:p>
    <w:p>
      <w:pPr>
        <w:ind w:left="0" w:right="0" w:firstLine="560"/>
        <w:spacing w:before="450" w:after="450" w:line="312" w:lineRule="auto"/>
      </w:pPr>
      <w:r>
        <w:rPr>
          <w:rFonts w:ascii="宋体" w:hAnsi="宋体" w:eastAsia="宋体" w:cs="宋体"/>
          <w:color w:val="000"/>
          <w:sz w:val="28"/>
          <w:szCs w:val="28"/>
        </w:rPr>
        <w:t xml:space="preserve">１、乙方必须收到甲方开具的合格的增值税发票（税率17%），发票以结算清单上本期应开发票</w:t>
      </w:r>
    </w:p>
    <w:p>
      <w:pPr>
        <w:ind w:left="0" w:right="0" w:firstLine="560"/>
        <w:spacing w:before="450" w:after="450" w:line="312" w:lineRule="auto"/>
      </w:pPr>
      <w:r>
        <w:rPr>
          <w:rFonts w:ascii="宋体" w:hAnsi="宋体" w:eastAsia="宋体" w:cs="宋体"/>
          <w:color w:val="000"/>
          <w:sz w:val="28"/>
          <w:szCs w:val="28"/>
        </w:rPr>
        <w:t xml:space="preserve">上的数量和金额为准。甲方应保证增值税发票在乙方签收《结算清单》之后3个工作日送至</w:t>
      </w:r>
    </w:p>
    <w:p>
      <w:pPr>
        <w:ind w:left="0" w:right="0" w:firstLine="560"/>
        <w:spacing w:before="450" w:after="450" w:line="312" w:lineRule="auto"/>
      </w:pPr>
      <w:r>
        <w:rPr>
          <w:rFonts w:ascii="宋体" w:hAnsi="宋体" w:eastAsia="宋体" w:cs="宋体"/>
          <w:color w:val="000"/>
          <w:sz w:val="28"/>
          <w:szCs w:val="28"/>
        </w:rPr>
        <w:t xml:space="preserve">乙方。甲方如未提供发票、或发票不符、或延期提供发票，乙方将延至下一帐期再予以结算</w:t>
      </w:r>
    </w:p>
    <w:p>
      <w:pPr>
        <w:ind w:left="0" w:right="0" w:firstLine="560"/>
        <w:spacing w:before="450" w:after="450" w:line="312" w:lineRule="auto"/>
      </w:pPr>
      <w:r>
        <w:rPr>
          <w:rFonts w:ascii="宋体" w:hAnsi="宋体" w:eastAsia="宋体" w:cs="宋体"/>
          <w:color w:val="000"/>
          <w:sz w:val="28"/>
          <w:szCs w:val="28"/>
        </w:rPr>
        <w:t xml:space="preserve">对方货款。</w:t>
      </w:r>
    </w:p>
    <w:p>
      <w:pPr>
        <w:ind w:left="0" w:right="0" w:firstLine="560"/>
        <w:spacing w:before="450" w:after="450" w:line="312" w:lineRule="auto"/>
      </w:pPr>
      <w:r>
        <w:rPr>
          <w:rFonts w:ascii="宋体" w:hAnsi="宋体" w:eastAsia="宋体" w:cs="宋体"/>
          <w:color w:val="000"/>
          <w:sz w:val="28"/>
          <w:szCs w:val="28"/>
        </w:rPr>
        <w:t xml:space="preserve">２、乙方收到甲方盖章的结算清单。</w:t>
      </w:r>
    </w:p>
    <w:p>
      <w:pPr>
        <w:ind w:left="0" w:right="0" w:firstLine="560"/>
        <w:spacing w:before="450" w:after="450" w:line="312" w:lineRule="auto"/>
      </w:pPr>
      <w:r>
        <w:rPr>
          <w:rFonts w:ascii="宋体" w:hAnsi="宋体" w:eastAsia="宋体" w:cs="宋体"/>
          <w:color w:val="000"/>
          <w:sz w:val="28"/>
          <w:szCs w:val="28"/>
        </w:rPr>
        <w:t xml:space="preserve">九、乙方在正常付款期限内，若遇法定节假日自然顺延。</w:t>
      </w:r>
    </w:p>
    <w:p>
      <w:pPr>
        <w:ind w:left="0" w:right="0" w:firstLine="560"/>
        <w:spacing w:before="450" w:after="450" w:line="312" w:lineRule="auto"/>
      </w:pPr>
      <w:r>
        <w:rPr>
          <w:rFonts w:ascii="宋体" w:hAnsi="宋体" w:eastAsia="宋体" w:cs="宋体"/>
          <w:color w:val="000"/>
          <w:sz w:val="28"/>
          <w:szCs w:val="28"/>
        </w:rPr>
        <w:t xml:space="preserve">十、其他约定事宜双方另行约定。</w:t>
      </w:r>
    </w:p>
    <w:p>
      <w:pPr>
        <w:ind w:left="0" w:right="0" w:firstLine="560"/>
        <w:spacing w:before="450" w:after="450" w:line="312" w:lineRule="auto"/>
      </w:pPr>
      <w:r>
        <w:rPr>
          <w:rFonts w:ascii="宋体" w:hAnsi="宋体" w:eastAsia="宋体" w:cs="宋体"/>
          <w:color w:val="000"/>
          <w:sz w:val="28"/>
          <w:szCs w:val="28"/>
        </w:rPr>
        <w:t xml:space="preserve">十一、本协议有效期自2024年12月21日至2024年12月15日。</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甲方：广东美的生活电器制造有限公司乙方：苏宁电器股份有限公司南京采购中心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债券结算业务 债券承销合同篇二</w:t>
      </w:r>
    </w:p>
    <w:p>
      <w:pPr>
        <w:ind w:left="0" w:right="0" w:firstLine="560"/>
        <w:spacing w:before="450" w:after="450" w:line="312" w:lineRule="auto"/>
      </w:pPr>
      <w:r>
        <w:rPr>
          <w:rFonts w:ascii="宋体" w:hAnsi="宋体" w:eastAsia="宋体" w:cs="宋体"/>
          <w:color w:val="000"/>
          <w:sz w:val="28"/>
          <w:szCs w:val="28"/>
        </w:rPr>
        <w:t xml:space="preserve">债券后台结算业务实施细则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为规范xx公司债券后台结算业务行为，防范资金交易风险和操作风险，明确后台结算业务的工作程序及相关参与主体的职责，特制定本细则。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本细则依据《中华人民共和国证券法》以及xx公司（以下简称“公司”）的《公司章程》、《内部控制基本规定》等规章制度而制订。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本细则所指的债券业务包括：债券质押式回购、债券买断式回购、现券买卖和债券分销等业务。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债券业务后台结算岗，负责办理债券交易业务的后台债券结算手续，具体职责如下：</w:t>
      </w:r>
    </w:p>
    <w:p>
      <w:pPr>
        <w:ind w:left="0" w:right="0" w:firstLine="560"/>
        <w:spacing w:before="450" w:after="450" w:line="312" w:lineRule="auto"/>
      </w:pPr>
      <w:r>
        <w:rPr>
          <w:rFonts w:ascii="宋体" w:hAnsi="宋体" w:eastAsia="宋体" w:cs="宋体"/>
          <w:color w:val="000"/>
          <w:sz w:val="28"/>
          <w:szCs w:val="28"/>
        </w:rPr>
        <w:t xml:space="preserve">1．将每日到期业务进行分类整理并分配落实到具体责任人；</w:t>
      </w:r>
    </w:p>
    <w:p>
      <w:pPr>
        <w:ind w:left="0" w:right="0" w:firstLine="560"/>
        <w:spacing w:before="450" w:after="450" w:line="312" w:lineRule="auto"/>
      </w:pPr>
      <w:r>
        <w:rPr>
          <w:rFonts w:ascii="宋体" w:hAnsi="宋体" w:eastAsia="宋体" w:cs="宋体"/>
          <w:color w:val="000"/>
          <w:sz w:val="28"/>
          <w:szCs w:val="28"/>
        </w:rPr>
        <w:t xml:space="preserve">2.根据已接收的成交单及时准确进行后台指令操作及资金划转，并实行双人复核，严禁不按时或不录入各种债券的参数；</w:t>
      </w:r>
    </w:p>
    <w:p>
      <w:pPr>
        <w:ind w:left="0" w:right="0" w:firstLine="560"/>
        <w:spacing w:before="450" w:after="450" w:line="312" w:lineRule="auto"/>
      </w:pPr>
      <w:r>
        <w:rPr>
          <w:rFonts w:ascii="宋体" w:hAnsi="宋体" w:eastAsia="宋体" w:cs="宋体"/>
          <w:color w:val="000"/>
          <w:sz w:val="28"/>
          <w:szCs w:val="28"/>
        </w:rPr>
        <w:t xml:space="preserve">3.负责及时检查系统交易是否完成。对未完成的交易，须及时反馈给相关交易员并采取措施进行处臵；</w:t>
      </w:r>
    </w:p>
    <w:p>
      <w:pPr>
        <w:ind w:left="0" w:right="0" w:firstLine="560"/>
        <w:spacing w:before="450" w:after="450" w:line="312" w:lineRule="auto"/>
      </w:pPr>
      <w:r>
        <w:rPr>
          <w:rFonts w:ascii="宋体" w:hAnsi="宋体" w:eastAsia="宋体" w:cs="宋体"/>
          <w:color w:val="000"/>
          <w:sz w:val="28"/>
          <w:szCs w:val="28"/>
        </w:rPr>
        <w:t xml:space="preserve">4.负责实时查询清算系统各项资金的收付情况；</w:t>
      </w:r>
    </w:p>
    <w:p>
      <w:pPr>
        <w:ind w:left="0" w:right="0" w:firstLine="560"/>
        <w:spacing w:before="450" w:after="450" w:line="312" w:lineRule="auto"/>
      </w:pPr>
      <w:r>
        <w:rPr>
          <w:rFonts w:ascii="宋体" w:hAnsi="宋体" w:eastAsia="宋体" w:cs="宋体"/>
          <w:color w:val="000"/>
          <w:sz w:val="28"/>
          <w:szCs w:val="28"/>
        </w:rPr>
        <w:t xml:space="preserve">5.负责核对前台成交的全部交易与后台结算合同是否完全一致，核对当日应收、应付款项与交易员的资金计划是否相符，协助交易员管理资金头寸；</w:t>
      </w:r>
    </w:p>
    <w:p>
      <w:pPr>
        <w:ind w:left="0" w:right="0" w:firstLine="560"/>
        <w:spacing w:before="450" w:after="450" w:line="312" w:lineRule="auto"/>
      </w:pPr>
      <w:r>
        <w:rPr>
          <w:rFonts w:ascii="宋体" w:hAnsi="宋体" w:eastAsia="宋体" w:cs="宋体"/>
          <w:color w:val="000"/>
          <w:sz w:val="28"/>
          <w:szCs w:val="28"/>
        </w:rPr>
        <w:t xml:space="preserve">6、负责每日交易结算后，将银行结算账户余额以及当日产生的债券资产的数量、市值变化形成明细报表并做好统计工作，保证各类资料有序、完善、科学的保存</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7.负责定期与债券托管机构及前台交易岗做好台账核对工作；</w:t>
      </w:r>
    </w:p>
    <w:p>
      <w:pPr>
        <w:ind w:left="0" w:right="0" w:firstLine="560"/>
        <w:spacing w:before="450" w:after="450" w:line="312" w:lineRule="auto"/>
      </w:pPr>
      <w:r>
        <w:rPr>
          <w:rFonts w:ascii="宋体" w:hAnsi="宋体" w:eastAsia="宋体" w:cs="宋体"/>
          <w:color w:val="000"/>
          <w:sz w:val="28"/>
          <w:szCs w:val="28"/>
        </w:rPr>
        <w:t xml:space="preserve">8.负责妥善保管中债ukey和银行网银密匙，着重保护相关交易密码，避免他人进行越权操作，保证交易资金安全。定期更换后台系统操作密码，保守相关交易及商业秘密；</w:t>
      </w:r>
    </w:p>
    <w:p>
      <w:pPr>
        <w:ind w:left="0" w:right="0" w:firstLine="560"/>
        <w:spacing w:before="450" w:after="450" w:line="312" w:lineRule="auto"/>
      </w:pPr>
      <w:r>
        <w:rPr>
          <w:rFonts w:ascii="宋体" w:hAnsi="宋体" w:eastAsia="宋体" w:cs="宋体"/>
          <w:color w:val="000"/>
          <w:sz w:val="28"/>
          <w:szCs w:val="28"/>
        </w:rPr>
        <w:t xml:space="preserve">9.负责在债券柜台交易系统进行升级或变动后，及时掌握该系统变化的内容，以免进行误操作，并协调信息技术部尽量将升级和维护安排在非交易时段。</w:t>
      </w:r>
    </w:p>
    <w:p>
      <w:pPr>
        <w:ind w:left="0" w:right="0" w:firstLine="560"/>
        <w:spacing w:before="450" w:after="450" w:line="312" w:lineRule="auto"/>
      </w:pPr>
      <w:r>
        <w:rPr>
          <w:rFonts w:ascii="宋体" w:hAnsi="宋体" w:eastAsia="宋体" w:cs="宋体"/>
          <w:color w:val="000"/>
          <w:sz w:val="28"/>
          <w:szCs w:val="28"/>
        </w:rPr>
        <w:t xml:space="preserve">第三章 债券业务后台结算基本流程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债券业务后台结算基本流程如下：</w:t>
      </w:r>
    </w:p>
    <w:p>
      <w:pPr>
        <w:ind w:left="0" w:right="0" w:firstLine="560"/>
        <w:spacing w:before="450" w:after="450" w:line="312" w:lineRule="auto"/>
      </w:pPr>
      <w:r>
        <w:rPr>
          <w:rFonts w:ascii="宋体" w:hAnsi="宋体" w:eastAsia="宋体" w:cs="宋体"/>
          <w:color w:val="000"/>
          <w:sz w:val="28"/>
          <w:szCs w:val="28"/>
        </w:rPr>
        <w:t xml:space="preserve">１.交易员整理核对收到的经审批的交易单，保证相关交易单不遗漏、不重复，并依据交易单核对好自己的头寸表；</w:t>
      </w:r>
    </w:p>
    <w:p>
      <w:pPr>
        <w:ind w:left="0" w:right="0" w:firstLine="560"/>
        <w:spacing w:before="450" w:after="450" w:line="312" w:lineRule="auto"/>
      </w:pPr>
      <w:r>
        <w:rPr>
          <w:rFonts w:ascii="宋体" w:hAnsi="宋体" w:eastAsia="宋体" w:cs="宋体"/>
          <w:color w:val="000"/>
          <w:sz w:val="28"/>
          <w:szCs w:val="28"/>
        </w:rPr>
        <w:t xml:space="preserve">２.交易员将核对好的交易单和头寸表打包发给后台人员； ３.交易员与后台人员就相关交易思路和划款顺序进行沟通； ４.后台人员处理相关结算指令并进行款项的划转；</w:t>
      </w:r>
    </w:p>
    <w:p>
      <w:pPr>
        <w:ind w:left="0" w:right="0" w:firstLine="560"/>
        <w:spacing w:before="450" w:after="450" w:line="312" w:lineRule="auto"/>
      </w:pPr>
      <w:r>
        <w:rPr>
          <w:rFonts w:ascii="宋体" w:hAnsi="宋体" w:eastAsia="宋体" w:cs="宋体"/>
          <w:color w:val="000"/>
          <w:sz w:val="28"/>
          <w:szCs w:val="28"/>
        </w:rPr>
        <w:t xml:space="preserve">5.日间头寸透支应由交易员提起申请，经领导审批后，后台人员实行双人复核划付，紧急情况下需隔夜透支应重新提起申请；</w:t>
      </w:r>
    </w:p>
    <w:p>
      <w:pPr>
        <w:ind w:left="0" w:right="0" w:firstLine="560"/>
        <w:spacing w:before="450" w:after="450" w:line="312" w:lineRule="auto"/>
      </w:pPr>
      <w:r>
        <w:rPr>
          <w:rFonts w:ascii="宋体" w:hAnsi="宋体" w:eastAsia="宋体" w:cs="宋体"/>
          <w:color w:val="000"/>
          <w:sz w:val="28"/>
          <w:szCs w:val="28"/>
        </w:rPr>
        <w:t xml:space="preserve">6.后台人员确认交易完成并反馈给相关交易员；</w:t>
      </w:r>
    </w:p>
    <w:p>
      <w:pPr>
        <w:ind w:left="0" w:right="0" w:firstLine="560"/>
        <w:spacing w:before="450" w:after="450" w:line="312" w:lineRule="auto"/>
      </w:pPr>
      <w:r>
        <w:rPr>
          <w:rFonts w:ascii="宋体" w:hAnsi="宋体" w:eastAsia="宋体" w:cs="宋体"/>
          <w:color w:val="000"/>
          <w:sz w:val="28"/>
          <w:szCs w:val="28"/>
        </w:rPr>
        <w:t xml:space="preserve">7.每日交易结束，后台人员将当日交易结余款通报交易相关人员，以便安排次日交易资金头寸。</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应急处理</w:t>
      </w:r>
    </w:p>
    <w:p>
      <w:pPr>
        <w:ind w:left="0" w:right="0" w:firstLine="560"/>
        <w:spacing w:before="450" w:after="450" w:line="312" w:lineRule="auto"/>
      </w:pPr>
      <w:r>
        <w:rPr>
          <w:rFonts w:ascii="宋体" w:hAnsi="宋体" w:eastAsia="宋体" w:cs="宋体"/>
          <w:color w:val="000"/>
          <w:sz w:val="28"/>
          <w:szCs w:val="28"/>
        </w:rPr>
        <w:t xml:space="preserve">第六条  网络中断情况下应急处理 １.正常情况下使用专线；</w:t>
      </w:r>
    </w:p>
    <w:p>
      <w:pPr>
        <w:ind w:left="0" w:right="0" w:firstLine="560"/>
        <w:spacing w:before="450" w:after="450" w:line="312" w:lineRule="auto"/>
      </w:pPr>
      <w:r>
        <w:rPr>
          <w:rFonts w:ascii="宋体" w:hAnsi="宋体" w:eastAsia="宋体" w:cs="宋体"/>
          <w:color w:val="000"/>
          <w:sz w:val="28"/>
          <w:szCs w:val="28"/>
        </w:rPr>
        <w:t xml:space="preserve">２.专线非正常中断情况下，使用公司网络，并请信息技术人员对公司电脑监测流量，优先保证交易使用；</w:t>
      </w:r>
    </w:p>
    <w:p>
      <w:pPr>
        <w:ind w:left="0" w:right="0" w:firstLine="560"/>
        <w:spacing w:before="450" w:after="450" w:line="312" w:lineRule="auto"/>
      </w:pPr>
      <w:r>
        <w:rPr>
          <w:rFonts w:ascii="宋体" w:hAnsi="宋体" w:eastAsia="宋体" w:cs="宋体"/>
          <w:color w:val="000"/>
          <w:sz w:val="28"/>
          <w:szCs w:val="28"/>
        </w:rPr>
        <w:t xml:space="preserve">３.如果上述两个网络均不可用，在仅需划款并数量不多时使用无线网卡；</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４.如果前述三种方式均不可用，并无法预计恢复时间，尽速联系机房，机器转移使用。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电源中断情况下应急处理 １.正常情况下使用公司电源；</w:t>
      </w:r>
    </w:p>
    <w:p>
      <w:pPr>
        <w:ind w:left="0" w:right="0" w:firstLine="560"/>
        <w:spacing w:before="450" w:after="450" w:line="312" w:lineRule="auto"/>
      </w:pPr>
      <w:r>
        <w:rPr>
          <w:rFonts w:ascii="宋体" w:hAnsi="宋体" w:eastAsia="宋体" w:cs="宋体"/>
          <w:color w:val="000"/>
          <w:sz w:val="28"/>
          <w:szCs w:val="28"/>
        </w:rPr>
        <w:t xml:space="preserve">２.突发停电，启用备用ups电源，并请信息技术人员监测，保证交易机首先使用，根据前期监测试用，备用电源可支持一天，如无法预计时间，转移至机房进行操作。</w:t>
      </w:r>
    </w:p>
    <w:p>
      <w:pPr>
        <w:ind w:left="0" w:right="0" w:firstLine="560"/>
        <w:spacing w:before="450" w:after="450" w:line="312" w:lineRule="auto"/>
      </w:pPr>
      <w:r>
        <w:rPr>
          <w:rFonts w:ascii="宋体" w:hAnsi="宋体" w:eastAsia="宋体" w:cs="宋体"/>
          <w:color w:val="000"/>
          <w:sz w:val="28"/>
          <w:szCs w:val="28"/>
        </w:rPr>
        <w:t xml:space="preserve">第八条 硬件故障应急处理 １.可能情况为电脑崩溃；</w:t>
      </w:r>
    </w:p>
    <w:p>
      <w:pPr>
        <w:ind w:left="0" w:right="0" w:firstLine="560"/>
        <w:spacing w:before="450" w:after="450" w:line="312" w:lineRule="auto"/>
      </w:pPr>
      <w:r>
        <w:rPr>
          <w:rFonts w:ascii="宋体" w:hAnsi="宋体" w:eastAsia="宋体" w:cs="宋体"/>
          <w:color w:val="000"/>
          <w:sz w:val="28"/>
          <w:szCs w:val="28"/>
        </w:rPr>
        <w:t xml:space="preserve">２.一旦出现紧急情况，通过技术人员切换跳线启用备用电脑，并在其他电脑安装划款行网银备用。</w:t>
      </w:r>
    </w:p>
    <w:p>
      <w:pPr>
        <w:ind w:left="0" w:right="0" w:firstLine="560"/>
        <w:spacing w:before="450" w:after="450" w:line="312" w:lineRule="auto"/>
      </w:pPr>
      <w:r>
        <w:rPr>
          <w:rFonts w:ascii="宋体" w:hAnsi="宋体" w:eastAsia="宋体" w:cs="宋体"/>
          <w:color w:val="000"/>
          <w:sz w:val="28"/>
          <w:szCs w:val="28"/>
        </w:rPr>
        <w:t xml:space="preserve">第九条 网银故障应急处理</w:t>
      </w:r>
    </w:p>
    <w:p>
      <w:pPr>
        <w:ind w:left="0" w:right="0" w:firstLine="560"/>
        <w:spacing w:before="450" w:after="450" w:line="312" w:lineRule="auto"/>
      </w:pPr>
      <w:r>
        <w:rPr>
          <w:rFonts w:ascii="宋体" w:hAnsi="宋体" w:eastAsia="宋体" w:cs="宋体"/>
          <w:color w:val="000"/>
          <w:sz w:val="28"/>
          <w:szCs w:val="28"/>
        </w:rPr>
        <w:t xml:space="preserve">１.银行系统性失效，无法确定恢复时间。交易员未履行收付的交易，联系对手方，紧急补充零时头寸，后台清算人员及时联系托管行确定故障原因和可能恢复时间，应急确定其他托管行；</w:t>
      </w:r>
    </w:p>
    <w:p>
      <w:pPr>
        <w:ind w:left="0" w:right="0" w:firstLine="560"/>
        <w:spacing w:before="450" w:after="450" w:line="312" w:lineRule="auto"/>
      </w:pPr>
      <w:r>
        <w:rPr>
          <w:rFonts w:ascii="宋体" w:hAnsi="宋体" w:eastAsia="宋体" w:cs="宋体"/>
          <w:color w:val="000"/>
          <w:sz w:val="28"/>
          <w:szCs w:val="28"/>
        </w:rPr>
        <w:t xml:space="preserve">２.设备损坏主要是u盾失效。每个清算银行新开两套u盾，一套日常使用，另一套暂时封存，以备应急使用。</w:t>
      </w:r>
    </w:p>
    <w:p>
      <w:pPr>
        <w:ind w:left="0" w:right="0" w:firstLine="560"/>
        <w:spacing w:before="450" w:after="450" w:line="312" w:lineRule="auto"/>
      </w:pPr>
      <w:r>
        <w:rPr>
          <w:rFonts w:ascii="宋体" w:hAnsi="宋体" w:eastAsia="宋体" w:cs="宋体"/>
          <w:color w:val="000"/>
          <w:sz w:val="28"/>
          <w:szCs w:val="28"/>
        </w:rPr>
        <w:t xml:space="preserve">第十条 在以上各种措施之外，为增加保险，在上海预留应急电脑，安装上清所系统和中债系统。并对人员进行应急培训。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本细则由财务计划部负责解释和修订。第十二条</w:t>
      </w:r>
    </w:p>
    <w:p>
      <w:pPr>
        <w:ind w:left="0" w:right="0" w:firstLine="560"/>
        <w:spacing w:before="450" w:after="450" w:line="312" w:lineRule="auto"/>
      </w:pPr>
      <w:r>
        <w:rPr>
          <w:rFonts w:ascii="宋体" w:hAnsi="宋体" w:eastAsia="宋体" w:cs="宋体"/>
          <w:color w:val="000"/>
          <w:sz w:val="28"/>
          <w:szCs w:val="28"/>
        </w:rPr>
        <w:t xml:space="preserve">本细则自公告颁布之日起执行。</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黑体" w:hAnsi="黑体" w:eastAsia="黑体" w:cs="黑体"/>
          <w:color w:val="000000"/>
          <w:sz w:val="34"/>
          <w:szCs w:val="34"/>
          <w:b w:val="1"/>
          <w:bCs w:val="1"/>
        </w:rPr>
        <w:t xml:space="preserve">债券结算业务 债券承销合同篇三</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债券结算业务 债券承销合同篇四</w:t>
      </w:r>
    </w:p>
    <w:p>
      <w:pPr>
        <w:ind w:left="0" w:right="0" w:firstLine="560"/>
        <w:spacing w:before="450" w:after="450" w:line="312" w:lineRule="auto"/>
      </w:pPr>
      <w:r>
        <w:rPr>
          <w:rFonts w:ascii="宋体" w:hAnsi="宋体" w:eastAsia="宋体" w:cs="宋体"/>
          <w:color w:val="000"/>
          <w:sz w:val="28"/>
          <w:szCs w:val="28"/>
        </w:rPr>
        <w:t xml:space="preserve">债券结算合同</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第四条签订本合同之日起五日内，甲方将人民币____________万元一次性汇入丙方指定的银行帐户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第五条履行本合同发生争议，各方应友好协商解决；协商不成，任何一方可提交市仲裁委员会按该会规则仲裁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 签署日期：__________年______月______日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2024-09-20T21:52:09+08:00</dcterms:created>
  <dcterms:modified xsi:type="dcterms:W3CDTF">2024-09-20T21:52:09+08:00</dcterms:modified>
</cp:coreProperties>
</file>

<file path=docProps/custom.xml><?xml version="1.0" encoding="utf-8"?>
<Properties xmlns="http://schemas.openxmlformats.org/officeDocument/2006/custom-properties" xmlns:vt="http://schemas.openxmlformats.org/officeDocument/2006/docPropsVTypes"/>
</file>