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医院管理年活动工作总结</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管理年活动工作总结根据国家中医药管理局中医医院管理年活动方案的通知精神，以及省市卫生厅、局的安排部署，医院领导高度重视，列入医院工作重要议事日程，认真按照上级要求，对照八项重点工作扎实深入开展医院管理年活动，取得了较好地成效，现将我院中...</w:t>
      </w:r>
    </w:p>
    <w:p>
      <w:pPr>
        <w:ind w:left="0" w:right="0" w:firstLine="560"/>
        <w:spacing w:before="450" w:after="450" w:line="312" w:lineRule="auto"/>
      </w:pPr>
      <w:r>
        <w:rPr>
          <w:rFonts w:ascii="宋体" w:hAnsi="宋体" w:eastAsia="宋体" w:cs="宋体"/>
          <w:color w:val="000"/>
          <w:sz w:val="28"/>
          <w:szCs w:val="28"/>
        </w:rPr>
        <w:t xml:space="preserve">医院管理年活动工作总结</w:t>
      </w:r>
    </w:p>
    <w:p>
      <w:pPr>
        <w:ind w:left="0" w:right="0" w:firstLine="560"/>
        <w:spacing w:before="450" w:after="450" w:line="312" w:lineRule="auto"/>
      </w:pPr>
      <w:r>
        <w:rPr>
          <w:rFonts w:ascii="宋体" w:hAnsi="宋体" w:eastAsia="宋体" w:cs="宋体"/>
          <w:color w:val="000"/>
          <w:sz w:val="28"/>
          <w:szCs w:val="28"/>
        </w:rPr>
        <w:t xml:space="preserve">根据国家中医药管理局中医医院管理年活动方案的通知精神，以及省市卫生厅、局的安排部署，医院领导高度重视，列入医院工作重要议事日程，认真按照上级要求，对照八项重点工作扎实深入开展医院管理年活动，取得了较好地成效，现将我院中医医院管理年活动工作情况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编制床位150张，设有内、外、妇、儿、急诊、皮肤、眼耳鼻喉、口腔、麻醉、针灸理疗、康复、骨伤、肛肠等13个临床科室。中风专科、皮肤专科、疼痛专科、肛肠专科被邢台市卫生局确定为市级中医重点专科。设有高血压糖尿病、睡眠障碍、脾胃病、哮喘病、不孕症等专病门诊。设有心病、脑病、外科、创伤、妇产、儿科等6个病区。以及化验、病理、超声、心、脑电图、胃肠镜、高压氧舱、放疗、ct、放射、中西药房消毒供应等30多个医疗、医技科室。</w:t>
      </w:r>
    </w:p>
    <w:p>
      <w:pPr>
        <w:ind w:left="0" w:right="0" w:firstLine="560"/>
        <w:spacing w:before="450" w:after="450" w:line="312" w:lineRule="auto"/>
      </w:pPr>
      <w:r>
        <w:rPr>
          <w:rFonts w:ascii="宋体" w:hAnsi="宋体" w:eastAsia="宋体" w:cs="宋体"/>
          <w:color w:val="000"/>
          <w:sz w:val="28"/>
          <w:szCs w:val="28"/>
        </w:rPr>
        <w:t xml:space="preserve">医院拥有全身螺旋ct机、钴60放疗机、彩色b超诊断仪、肺功能测试仪、彩色经颅多普勒、心电工作站、电子胃镜、电子结肠镜、500毫安高频遥控胃肠光机、c型臂光机、体外冲击波碎石机、高压氧舱、全自动5分类血液分析仪、全自动生化分析仪、血凝仪、血流变仪、血液灌流机、过敏反应测试仪，化学发光仪、骨质疏松测试仪、特定蛋白分析仪、24小时动态心电血压监测仪等大中型现代化医疗仪器设备。</w:t>
      </w:r>
    </w:p>
    <w:p>
      <w:pPr>
        <w:ind w:left="0" w:right="0" w:firstLine="560"/>
        <w:spacing w:before="450" w:after="450" w:line="312" w:lineRule="auto"/>
      </w:pPr>
      <w:r>
        <w:rPr>
          <w:rFonts w:ascii="宋体" w:hAnsi="宋体" w:eastAsia="宋体" w:cs="宋体"/>
          <w:color w:val="000"/>
          <w:sz w:val="28"/>
          <w:szCs w:val="28"/>
        </w:rPr>
        <w:t xml:space="preserve">医院为全市中医系统首家二级甲等医院，被上级确定为河北医大、河北工程大学、邢台医专临床教学医院，连年被评为市、县文明单位，被省精神文明建设委员会授予“三星级文明服务窗口单位”；被省卫生厅授予“河北省深化改革、优质服务百佳医院”、“河北省示范中医院”；河北省医德医风建设先进单位；被中华医学会授予“全国百姓放心示范医院”。</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通过开展中医医院管理年活动，提高了全员上下对中医管理年工作的认识，中医特色成效显著，人才培养得到了加强，专科建设突出重点，基本上达到了中医管理年的要求，推动了中医院地整体、科学发展。</w:t>
      </w:r>
    </w:p>
    <w:p>
      <w:pPr>
        <w:ind w:left="0" w:right="0" w:firstLine="560"/>
        <w:spacing w:before="450" w:after="450" w:line="312" w:lineRule="auto"/>
      </w:pPr>
      <w:r>
        <w:rPr>
          <w:rFonts w:ascii="宋体" w:hAnsi="宋体" w:eastAsia="宋体" w:cs="宋体"/>
          <w:color w:val="000"/>
          <w:sz w:val="28"/>
          <w:szCs w:val="28"/>
        </w:rPr>
        <w:t xml:space="preserve">（一）中医药特色优势进一步显现</w:t>
      </w:r>
    </w:p>
    <w:p>
      <w:pPr>
        <w:ind w:left="0" w:right="0" w:firstLine="560"/>
        <w:spacing w:before="450" w:after="450" w:line="312" w:lineRule="auto"/>
      </w:pPr>
      <w:r>
        <w:rPr>
          <w:rFonts w:ascii="宋体" w:hAnsi="宋体" w:eastAsia="宋体" w:cs="宋体"/>
          <w:color w:val="000"/>
          <w:sz w:val="28"/>
          <w:szCs w:val="28"/>
        </w:rPr>
        <w:t xml:space="preserve">我们根据医院实际制定了体现以中医为主的中长期发展规划，明确发展目标，同时制定了出切实可行的发挥中医药特色优势的七项措施，并逐项加以落实，在科室考核目标中将其作为重要指标，考核结果在在科室综合分配方案中予以体现。目前全院已有肛肠、疼痛、皮肤、针灸等专科分别被省市列为重点中医专科。</w:t>
      </w:r>
    </w:p>
    <w:p>
      <w:pPr>
        <w:ind w:left="0" w:right="0" w:firstLine="560"/>
        <w:spacing w:before="450" w:after="450" w:line="312" w:lineRule="auto"/>
      </w:pPr>
      <w:r>
        <w:rPr>
          <w:rFonts w:ascii="宋体" w:hAnsi="宋体" w:eastAsia="宋体" w:cs="宋体"/>
          <w:color w:val="000"/>
          <w:sz w:val="28"/>
          <w:szCs w:val="28"/>
        </w:rPr>
        <w:t xml:space="preserve">医院积极开展对口支援，根据县卫生局安排，我们对金店、五郭2个县镇卫生院，进行对口支援，将其纳入院长目标责任制和年度工作计划，派出2名业务骨干长年在2个乡镇对乡村两级卫生院、卫生室的中医药业务指导，并开展了中医适宜技术推广，如按摩、足疗等，使人民群众加强对中医药的了解和认识，对下基层人员予以奖励。</w:t>
      </w:r>
    </w:p>
    <w:p>
      <w:pPr>
        <w:ind w:left="0" w:right="0" w:firstLine="560"/>
        <w:spacing w:before="450" w:after="450" w:line="312" w:lineRule="auto"/>
      </w:pPr>
      <w:r>
        <w:rPr>
          <w:rFonts w:ascii="宋体" w:hAnsi="宋体" w:eastAsia="宋体" w:cs="宋体"/>
          <w:color w:val="000"/>
          <w:sz w:val="28"/>
          <w:szCs w:val="28"/>
        </w:rPr>
        <w:t xml:space="preserve">（二）人员配备趋于合理，队伍建设得到加强</w:t>
      </w:r>
    </w:p>
    <w:p>
      <w:pPr>
        <w:ind w:left="0" w:right="0" w:firstLine="560"/>
        <w:spacing w:before="450" w:after="450" w:line="312" w:lineRule="auto"/>
      </w:pPr>
      <w:r>
        <w:rPr>
          <w:rFonts w:ascii="宋体" w:hAnsi="宋体" w:eastAsia="宋体" w:cs="宋体"/>
          <w:color w:val="000"/>
          <w:sz w:val="28"/>
          <w:szCs w:val="28"/>
        </w:rPr>
        <w:t xml:space="preserve">我们严格按照《关于中医医院发挥中医药特色优势加强人员配备的通知》，努力使领导班子、职能科室、重点专科人员的配备达到比例要求，让那些懂中医、精业务的人员走上相应岗位，充分发挥应有作用。</w:t>
      </w:r>
    </w:p>
    <w:p>
      <w:pPr>
        <w:ind w:left="0" w:right="0" w:firstLine="560"/>
        <w:spacing w:before="450" w:after="450" w:line="312" w:lineRule="auto"/>
      </w:pPr>
      <w:r>
        <w:rPr>
          <w:rFonts w:ascii="宋体" w:hAnsi="宋体" w:eastAsia="宋体" w:cs="宋体"/>
          <w:color w:val="000"/>
          <w:sz w:val="28"/>
          <w:szCs w:val="28"/>
        </w:rPr>
        <w:t xml:space="preserve">为提升全院整体素质，我们制定了中医药人员队伍建设规划，想方设法优化中医药人员结构，鼓励中医药人员走出去、请进来，参加各级各类中医药培训，同时开展好中医药知识和技能培训及岗位练兵，使中医药人员掌握更多、更好的中医药技术。</w:t>
      </w:r>
    </w:p>
    <w:p>
      <w:pPr>
        <w:ind w:left="0" w:right="0" w:firstLine="560"/>
        <w:spacing w:before="450" w:after="450" w:line="312" w:lineRule="auto"/>
      </w:pPr>
      <w:r>
        <w:rPr>
          <w:rFonts w:ascii="宋体" w:hAnsi="宋体" w:eastAsia="宋体" w:cs="宋体"/>
          <w:color w:val="000"/>
          <w:sz w:val="28"/>
          <w:szCs w:val="28"/>
        </w:rPr>
        <w:t xml:space="preserve">（三）临床科室建设进一步规范</w:t>
      </w:r>
    </w:p>
    <w:p>
      <w:pPr>
        <w:ind w:left="0" w:right="0" w:firstLine="560"/>
        <w:spacing w:before="450" w:after="450" w:line="312" w:lineRule="auto"/>
      </w:pPr>
      <w:r>
        <w:rPr>
          <w:rFonts w:ascii="宋体" w:hAnsi="宋体" w:eastAsia="宋体" w:cs="宋体"/>
          <w:color w:val="000"/>
          <w:sz w:val="28"/>
          <w:szCs w:val="28"/>
        </w:rPr>
        <w:t xml:space="preserve">我们对全院设置的临床科室，严格按照国家中医药管理局关于规范科室名称的通知要求，加以规范和修改，医院门诊、病房、急诊每个区域的设置和设备符合要求，按照相关要求开展中医特色服务项目，每个科室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制定并实施常见病及中医优势病种中医诊疗方案，严格执行中医病历书写规范，在邢台市县级中医院，率先实行中医电子病历。</w:t>
      </w:r>
    </w:p>
    <w:p>
      <w:pPr>
        <w:ind w:left="0" w:right="0" w:firstLine="560"/>
        <w:spacing w:before="450" w:after="450" w:line="312" w:lineRule="auto"/>
      </w:pPr>
      <w:r>
        <w:rPr>
          <w:rFonts w:ascii="宋体" w:hAnsi="宋体" w:eastAsia="宋体" w:cs="宋体"/>
          <w:color w:val="000"/>
          <w:sz w:val="28"/>
          <w:szCs w:val="28"/>
        </w:rPr>
        <w:t xml:space="preserve">（四）重点专科建设明显加强</w:t>
      </w:r>
    </w:p>
    <w:p>
      <w:pPr>
        <w:ind w:left="0" w:right="0" w:firstLine="560"/>
        <w:spacing w:before="450" w:after="450" w:line="312" w:lineRule="auto"/>
      </w:pPr>
      <w:r>
        <w:rPr>
          <w:rFonts w:ascii="宋体" w:hAnsi="宋体" w:eastAsia="宋体" w:cs="宋体"/>
          <w:color w:val="000"/>
          <w:sz w:val="28"/>
          <w:szCs w:val="28"/>
        </w:rPr>
        <w:t xml:space="preserve">医院制定并实施了中风、疼痛、皮肤、肛肠等专科建设发展规划，四个专科具有明显的中医药特色优势，特色专科的门诊量占全院的80%以上，各专科制定了相应的中医诊疗方案，对临床科室定期加以评价、分析，不断提高专科水平。</w:t>
      </w:r>
    </w:p>
    <w:p>
      <w:pPr>
        <w:ind w:left="0" w:right="0" w:firstLine="560"/>
        <w:spacing w:before="450" w:after="450" w:line="312" w:lineRule="auto"/>
      </w:pPr>
      <w:r>
        <w:rPr>
          <w:rFonts w:ascii="宋体" w:hAnsi="宋体" w:eastAsia="宋体" w:cs="宋体"/>
          <w:color w:val="000"/>
          <w:sz w:val="28"/>
          <w:szCs w:val="28"/>
        </w:rPr>
        <w:t xml:space="preserve">（五）中药药事管理逐步规范</w:t>
      </w:r>
    </w:p>
    <w:p>
      <w:pPr>
        <w:ind w:left="0" w:right="0" w:firstLine="560"/>
        <w:spacing w:before="450" w:after="450" w:line="312" w:lineRule="auto"/>
      </w:pPr>
      <w:r>
        <w:rPr>
          <w:rFonts w:ascii="宋体" w:hAnsi="宋体" w:eastAsia="宋体" w:cs="宋体"/>
          <w:color w:val="000"/>
          <w:sz w:val="28"/>
          <w:szCs w:val="28"/>
        </w:rPr>
        <w:t xml:space="preserve">中药房设置达到《医院药房基本标准》，扩大了中药房面积，实现了库房分设、中药房、煎药室人员达到了专业技术任职资格资格，中药采购制度，进货渠道符合有关规定。</w:t>
      </w:r>
    </w:p>
    <w:p>
      <w:pPr>
        <w:ind w:left="0" w:right="0" w:firstLine="560"/>
        <w:spacing w:before="450" w:after="450" w:line="312" w:lineRule="auto"/>
      </w:pPr>
      <w:r>
        <w:rPr>
          <w:rFonts w:ascii="宋体" w:hAnsi="宋体" w:eastAsia="宋体" w:cs="宋体"/>
          <w:color w:val="000"/>
          <w:sz w:val="28"/>
          <w:szCs w:val="28"/>
        </w:rPr>
        <w:t xml:space="preserve">（六）中医护理质量得以提高</w:t>
      </w:r>
    </w:p>
    <w:p>
      <w:pPr>
        <w:ind w:left="0" w:right="0" w:firstLine="560"/>
        <w:spacing w:before="450" w:after="450" w:line="312" w:lineRule="auto"/>
      </w:pPr>
      <w:r>
        <w:rPr>
          <w:rFonts w:ascii="宋体" w:hAnsi="宋体" w:eastAsia="宋体" w:cs="宋体"/>
          <w:color w:val="000"/>
          <w:sz w:val="28"/>
          <w:szCs w:val="28"/>
        </w:rPr>
        <w:t xml:space="preserve">为提高中医护理质量，制定了护理人员中医培训计划，在全院积极开展中医护理技术和操作，专科护理可提供具有中医药特色健康和指导，全院的中医护理质量得以提高。</w:t>
      </w:r>
    </w:p>
    <w:p>
      <w:pPr>
        <w:ind w:left="0" w:right="0" w:firstLine="560"/>
        <w:spacing w:before="450" w:after="450" w:line="312" w:lineRule="auto"/>
      </w:pPr>
      <w:r>
        <w:rPr>
          <w:rFonts w:ascii="宋体" w:hAnsi="宋体" w:eastAsia="宋体" w:cs="宋体"/>
          <w:color w:val="000"/>
          <w:sz w:val="28"/>
          <w:szCs w:val="28"/>
        </w:rPr>
        <w:t xml:space="preserve">（七）中医药文化建设进一步加强</w:t>
      </w:r>
    </w:p>
    <w:p>
      <w:pPr>
        <w:ind w:left="0" w:right="0" w:firstLine="560"/>
        <w:spacing w:before="450" w:after="450" w:line="312" w:lineRule="auto"/>
      </w:pPr>
      <w:r>
        <w:rPr>
          <w:rFonts w:ascii="宋体" w:hAnsi="宋体" w:eastAsia="宋体" w:cs="宋体"/>
          <w:color w:val="000"/>
          <w:sz w:val="28"/>
          <w:szCs w:val="28"/>
        </w:rPr>
        <w:t xml:space="preserve">我院是河北省中医局确立的中医药文化宣传项目单位，贯彻落实《关于加强中医队伍中医药文化建设的指导意见》、《中医医院中医药文化建设措施》的相关要求，制定了《员工手册》使中医药文化建设深入人心。采取展牌、院报、电视专题、养生保健知识系列手册等多种措施，大力宣传中医药文化。</w:t>
      </w:r>
    </w:p>
    <w:p>
      <w:pPr>
        <w:ind w:left="0" w:right="0" w:firstLine="560"/>
        <w:spacing w:before="450" w:after="450" w:line="312" w:lineRule="auto"/>
      </w:pPr>
      <w:r>
        <w:rPr>
          <w:rFonts w:ascii="宋体" w:hAnsi="宋体" w:eastAsia="宋体" w:cs="宋体"/>
          <w:color w:val="000"/>
          <w:sz w:val="28"/>
          <w:szCs w:val="28"/>
        </w:rPr>
        <w:t xml:space="preserve">（八）中医保健服务不断完善</w:t>
      </w:r>
    </w:p>
    <w:p>
      <w:pPr>
        <w:ind w:left="0" w:right="0" w:firstLine="560"/>
        <w:spacing w:before="450" w:after="450" w:line="312" w:lineRule="auto"/>
      </w:pPr>
      <w:r>
        <w:rPr>
          <w:rFonts w:ascii="宋体" w:hAnsi="宋体" w:eastAsia="宋体" w:cs="宋体"/>
          <w:color w:val="000"/>
          <w:sz w:val="28"/>
          <w:szCs w:val="28"/>
        </w:rPr>
        <w:t xml:space="preserve">医院制定了发展中医预防保健服务工作计划，合理设置和建设“治未病”服务，努力为辖区内群众提供适宜的中医药技术服务。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贯彻落实好“医院管理年”活动，一是成立了以院长为组长，副院长为副组长，各职能科室主任为成员的“医院管理年”活动领导小组，负责对医院管理年活动的协调、督导。二是召开院领导班子专题会议，统一思想，进行分工，做到目标明确，责任到人，把医院管理年活动列入医院工作的重要议事日程。三是召开全院职工大会进行工作动员，使医院管理年活动的目的、意义让大家知晓。同时我们还用利用院报、橱窗等形式广泛宣传发动，努力营造良好的舆论氛围。四是利用院周会不定期地对相关科室的有关标准任务进行调度汇报。五是通过“质检日”，领导小组成员深入科室，实地督促检查活动整改落实情况，并通过院周会进行通报。在医院管理年活动中，我们认真对照标准查不足、找问题、不断改进、不断提高，以求取得实实在在的效果。</w:t>
      </w:r>
    </w:p>
    <w:p>
      <w:pPr>
        <w:ind w:left="0" w:right="0" w:firstLine="560"/>
        <w:spacing w:before="450" w:after="450" w:line="312" w:lineRule="auto"/>
      </w:pPr>
      <w:r>
        <w:rPr>
          <w:rFonts w:ascii="宋体" w:hAnsi="宋体" w:eastAsia="宋体" w:cs="宋体"/>
          <w:color w:val="000"/>
          <w:sz w:val="28"/>
          <w:szCs w:val="28"/>
        </w:rPr>
        <w:t xml:space="preserve">（二）努力加强中医特色建设</w:t>
      </w:r>
    </w:p>
    <w:p>
      <w:pPr>
        <w:ind w:left="0" w:right="0" w:firstLine="560"/>
        <w:spacing w:before="450" w:after="450" w:line="312" w:lineRule="auto"/>
      </w:pPr>
      <w:r>
        <w:rPr>
          <w:rFonts w:ascii="宋体" w:hAnsi="宋体" w:eastAsia="宋体" w:cs="宋体"/>
          <w:color w:val="000"/>
          <w:sz w:val="28"/>
          <w:szCs w:val="28"/>
        </w:rPr>
        <w:t xml:space="preserve">（三）狠抓医疗质量，确保医疗安全</w:t>
      </w:r>
    </w:p>
    <w:p>
      <w:pPr>
        <w:ind w:left="0" w:right="0" w:firstLine="560"/>
        <w:spacing w:before="450" w:after="450" w:line="312" w:lineRule="auto"/>
      </w:pPr>
      <w:r>
        <w:rPr>
          <w:rFonts w:ascii="宋体" w:hAnsi="宋体" w:eastAsia="宋体" w:cs="宋体"/>
          <w:color w:val="000"/>
          <w:sz w:val="28"/>
          <w:szCs w:val="28"/>
        </w:rPr>
        <w:t xml:space="preserve">医疗质量是医院工作的生命线，我们从强化制度建设入手，重新修订了《医院工作制度和职责》并汇编成册，印发科室学习执行，对14项核心制度张挂上墙。同时，强化院科两级质控体系建设，坚持院领导带队的周五质检日活动，做到周检查、月考评，每月质检信息通报，严格奖惩，杜绝医疗事故纠纷发生。此外，认真抓好依法执业，严格持证上岗，新项目准入管理，认真按照上级要求规范科室名称，重点部位，重点岗位，加强安全生产管理，严防各类事故发生。</w:t>
      </w:r>
    </w:p>
    <w:p>
      <w:pPr>
        <w:ind w:left="0" w:right="0" w:firstLine="560"/>
        <w:spacing w:before="450" w:after="450" w:line="312" w:lineRule="auto"/>
      </w:pPr>
      <w:r>
        <w:rPr>
          <w:rFonts w:ascii="宋体" w:hAnsi="宋体" w:eastAsia="宋体" w:cs="宋体"/>
          <w:color w:val="000"/>
          <w:sz w:val="28"/>
          <w:szCs w:val="28"/>
        </w:rPr>
        <w:t xml:space="preserve">严格贯彻执行医院卫生管理法律、法规、规率规章以及诊疗护理规范、常规、组织全院医务人员学习执业医师法、护士管理法、医疗机构管理条例、医疗事故处理条例等卫生专业法律法规，使广大医务人员熟悉各项卫生专业法规，做到依法执法、行为规范。同时，健全并落实了医院规章制度和岗位责任制，特别是首诊负责制、三级医师查房制、疑难病例讨论制、会诊制、危重患者抢救制度、术前讨论制定、死亡病例讨论制度、查对制度、病例书写基本规范与管理制度、交接班制度、技术准入制度等医疗质量和医疗安全的核心制度，制定了医疗事故防范处理预案，成立了突发公共卫生事件救灾防病应急小组、医疗纠纷、重大医疗过失和医疗事故处置制度，建立了健全和完善了各项护理工作制度、分级护理制度等。</w:t>
      </w:r>
    </w:p>
    <w:p>
      <w:pPr>
        <w:ind w:left="0" w:right="0" w:firstLine="560"/>
        <w:spacing w:before="450" w:after="450" w:line="312" w:lineRule="auto"/>
      </w:pPr>
      <w:r>
        <w:rPr>
          <w:rFonts w:ascii="宋体" w:hAnsi="宋体" w:eastAsia="宋体" w:cs="宋体"/>
          <w:color w:val="000"/>
          <w:sz w:val="28"/>
          <w:szCs w:val="28"/>
        </w:rPr>
        <w:t xml:space="preserve">四、积极做好中药药事工作</w:t>
      </w:r>
    </w:p>
    <w:p>
      <w:pPr>
        <w:ind w:left="0" w:right="0" w:firstLine="560"/>
        <w:spacing w:before="450" w:after="450" w:line="312" w:lineRule="auto"/>
      </w:pPr>
      <w:r>
        <w:rPr>
          <w:rFonts w:ascii="宋体" w:hAnsi="宋体" w:eastAsia="宋体" w:cs="宋体"/>
          <w:color w:val="000"/>
          <w:sz w:val="28"/>
          <w:szCs w:val="28"/>
        </w:rPr>
        <w:t xml:space="preserve">为适应工作需要，我院认真组织相关科室和人员，学习《医院中药房基本标准》、《医院中药饮片管理规范》以及《医疗机构中药煎药室管理规范》三个专件，并积极加以落实。购置了中药柜、不锈钢药架、自动煎药机等设备。引进中药免煎颗粒，扩大中药煎药室，按照省中医药管理局的安排，派出中药人员赴武汉中医院进修学习，参加全1 2 下一页 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2024-09-20T09:54:31+08:00</dcterms:created>
  <dcterms:modified xsi:type="dcterms:W3CDTF">2024-09-20T09:54:31+08:00</dcterms:modified>
</cp:coreProperties>
</file>

<file path=docProps/custom.xml><?xml version="1.0" encoding="utf-8"?>
<Properties xmlns="http://schemas.openxmlformats.org/officeDocument/2006/custom-properties" xmlns:vt="http://schemas.openxmlformats.org/officeDocument/2006/docPropsVTypes"/>
</file>