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2024年销售部门年度工作计划(十五篇)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销售部门年度工作计划篇一1.市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销售部门年度工作计划篇三</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销售部门年度工作计划篇四</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销售部门年度工作计划篇五</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销售部门年度工作计划篇六</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销售部门年度工作计划篇七</w:t>
      </w:r>
    </w:p>
    <w:p>
      <w:pPr>
        <w:ind w:left="0" w:right="0" w:firstLine="560"/>
        <w:spacing w:before="450" w:after="450" w:line="312" w:lineRule="auto"/>
      </w:pPr>
      <w:r>
        <w:rPr>
          <w:rFonts w:ascii="宋体" w:hAnsi="宋体" w:eastAsia="宋体" w:cs="宋体"/>
          <w:color w:val="000"/>
          <w:sz w:val="28"/>
          <w:szCs w:val="28"/>
        </w:rPr>
        <w:t xml:space="preserve">作为一个“特殊”的部门，市场营销部20xx年将发挥自身的基本职责，为xx年销售任务的完成做出应尽的职责xx年主要工作规划：</w:t>
      </w:r>
    </w:p>
    <w:p>
      <w:pPr>
        <w:ind w:left="0" w:right="0" w:firstLine="560"/>
        <w:spacing w:before="450" w:after="450" w:line="312" w:lineRule="auto"/>
      </w:pPr>
      <w:r>
        <w:rPr>
          <w:rFonts w:ascii="宋体" w:hAnsi="宋体" w:eastAsia="宋体" w:cs="宋体"/>
          <w:color w:val="000"/>
          <w:sz w:val="28"/>
          <w:szCs w:val="28"/>
        </w:rPr>
        <w:t xml:space="preserve">一、制定市场运营规划、计划，负责实施、执行。</w:t>
      </w:r>
    </w:p>
    <w:p>
      <w:pPr>
        <w:ind w:left="0" w:right="0" w:firstLine="560"/>
        <w:spacing w:before="450" w:after="450" w:line="312" w:lineRule="auto"/>
      </w:pPr>
      <w:r>
        <w:rPr>
          <w:rFonts w:ascii="宋体" w:hAnsi="宋体" w:eastAsia="宋体" w:cs="宋体"/>
          <w:color w:val="000"/>
          <w:sz w:val="28"/>
          <w:szCs w:val="28"/>
        </w:rPr>
        <w:t xml:space="preserve">二、建设*公司营销战略</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公司营销活动的基本准则。“诚”是指诚实做人。对顾客、对经销商、对任何与*公司打交道的人，*人都应该是诚心相待。“信”是指信用至上，说到做到，绝不做违背承诺的事情，以赢得商务伙伴的信赖。全员营销原则，在认识上，要求全体*员工对“营销管理是需要全体*员工共同承担的职责，是与每一项工作和每一个员工的工作紧密相关的”的观念形成共识;在管理实践中，实施整合营销，以产品定位和营销战略为中心，通过产品策略、服务策略、价格策略的有机配合，在技术部、工程部、财务部、及行政人事部的有效支持下，使*公司成为市场导向型的企业，确保营销20xx年销售3000万目标的实现。在未实行全面系统的营销管理之前，员工缺乏市场观念和营销意识，认为营销只是营销部门的事，与其他部门无关;营销网络及营销队伍跟不上市场的需要，市场开发受限;研发、施工跟不上市场营销一线的需要。基于此，*公司在20xx年将实施“全面系统的营销管理”的战略决策，要求全体员工必须树立市场意识和为营销服务的思想，各个部门、各个环节、每个员工必须围绕市场营销开展工作，从而达到全面搏击市场，获得最佳效益的目的。“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 二是建立各级领导深入市场调研、了解市场动态的制度。要求办事处经理必须做到每年在市场工作的时间不得少于300天，总公司管理人员每季度到市场蹲点的时间不得少于15天。 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3.*公司的营销基准：超越营销原则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公司的超越营销要求：*公司在她向用户所提供的所有产品和服务中，要至少在一个方面上要超越竞争对手的同类产品和服务，并努力使这样超越最大化、有形化(可以明显地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 尝试建立专家服务型营销</w:t>
      </w:r>
    </w:p>
    <w:p>
      <w:pPr>
        <w:ind w:left="0" w:right="0" w:firstLine="560"/>
        <w:spacing w:before="450" w:after="450" w:line="312" w:lineRule="auto"/>
      </w:pPr>
      <w:r>
        <w:rPr>
          <w:rFonts w:ascii="宋体" w:hAnsi="宋体" w:eastAsia="宋体" w:cs="宋体"/>
          <w:color w:val="000"/>
          <w:sz w:val="28"/>
          <w:szCs w:val="28"/>
        </w:rPr>
        <w:t xml:space="preserve">专家服务营销是指：营销必须以技术服务为主要支撑点和主要特色。*公司是高新技术型公司，为用户提供高技术含量的、高精密的高附加值的电力通信相关产品。这就要求*公司的营销管理有很强的技术导向的能力，为用户提供能增加附加价值的有效技术支援服务。*公司营销部门与人员对用户的需求变化、营销环境变化要有十分敏锐的感知能力，并具有在第一时间内快速反应的能力。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2)合作公司。对方负责市场，*公司负责工程和售后服务。</w:t>
      </w:r>
    </w:p>
    <w:p>
      <w:pPr>
        <w:ind w:left="0" w:right="0" w:firstLine="560"/>
        <w:spacing w:before="450" w:after="450" w:line="312" w:lineRule="auto"/>
      </w:pPr>
      <w:r>
        <w:rPr>
          <w:rFonts w:ascii="宋体" w:hAnsi="宋体" w:eastAsia="宋体" w:cs="宋体"/>
          <w:color w:val="000"/>
          <w:sz w:val="28"/>
          <w:szCs w:val="28"/>
        </w:rPr>
        <w:t xml:space="preserve">三、建立健全有效的保障体系</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(1) 建立以用户满意为标准的质量保证体系。一是严把采购质量关。二是技术部加强质量控</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(2)售前服务以及工程质量上为市场营销提供保证。随着市场竞争日趋激烈，要求*公司</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*公司坚持“高标准、严要求”选人、育人、用人，造就一支高素质的营销队伍，任何一位员工都必须经过严格的选拔方能成为营销人员。为建立对营销人员的激励约束机制，公司对选择上岗的营销人员将采取 “不升即降”的动态管理。一是作为试用期营销人员见习期内表现不佳者与不适应者则离开营销岗位;二是作为正式营销人员，独立承担片区营销工作。如果工作出色业绩突出，则可升为分管大片区营销工作的办事处经理，并可作为试用期营销人员的指导老师。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上述每一个阶段都要经过严格的考核，合格后才能晋升或保留原级，不合格或末位者，进入*公司的总部待岗培训，培训期间只能享受待岗工资。</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销售部门年度工作计划篇八</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xx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w:t>
      </w:r>
    </w:p>
    <w:p>
      <w:pPr>
        <w:ind w:left="0" w:right="0" w:firstLine="560"/>
        <w:spacing w:before="450" w:after="450" w:line="312" w:lineRule="auto"/>
      </w:pPr>
      <w:r>
        <w:rPr>
          <w:rFonts w:ascii="宋体" w:hAnsi="宋体" w:eastAsia="宋体" w:cs="宋体"/>
          <w:color w:val="000"/>
          <w:sz w:val="28"/>
          <w:szCs w:val="28"/>
        </w:rPr>
        <w:t xml:space="preserve">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 统的强化培训，配合公司的品牌及产品的推广活动及策划系列品牌及产品宣传活动，并协作业务部门进行网点扩张，积极进行终端布置建设，并保持与原有?端的有效沟通，维护好终端关系。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销售部门年度工作计划篇九</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我公司市场部的工作在领导的正确指导及部门员工的努力下将20xx年的工作划上一个满意的句话，为再接再厉，特做出市场部20xx年度工作计划和内容提纲。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尝拜访市尝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销售部门年度工作计划篇十一</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销售部门年度工作计划篇十二</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销售部门年度工作计划篇十三</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销售部门年度工作计划篇十四</w:t>
      </w:r>
    </w:p>
    <w:p>
      <w:pPr>
        <w:ind w:left="0" w:right="0" w:firstLine="560"/>
        <w:spacing w:before="450" w:after="450" w:line="312" w:lineRule="auto"/>
      </w:pPr>
      <w:r>
        <w:rPr>
          <w:rFonts w:ascii="宋体" w:hAnsi="宋体" w:eastAsia="宋体" w:cs="宋体"/>
          <w:color w:val="000"/>
          <w:sz w:val="28"/>
          <w:szCs w:val="28"/>
        </w:rPr>
        <w:t xml:space="preserve">我院将认真完成上级部门下达的各项任务，继续发扬我院治病救人、救死扶伤的人道主义精神。围绕狠抓医疗服务质量、加强疾病的控制和防疫、强化社区卫生服务、添置更新设施设备等方面为重点来开展工作，现将营销工作进行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4、加强传染病的预防管理。我院将积极开展传染病工作，完善传染病制度建设，进一步落实防治__的各项有效措施，规范我院的发热门诊，严防__的再次流行。进一步完善__防治机制，建立以院长为核心的__防治领导小组，将__的传播途径、防治方法：知识粘贴上墙，全院加强__监测报告，切实做好__防治工作。</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2024-09-20T23:45:01+08:00</dcterms:created>
  <dcterms:modified xsi:type="dcterms:W3CDTF">2024-09-20T23:45:01+08:00</dcterms:modified>
</cp:coreProperties>
</file>

<file path=docProps/custom.xml><?xml version="1.0" encoding="utf-8"?>
<Properties xmlns="http://schemas.openxmlformats.org/officeDocument/2006/custom-properties" xmlns:vt="http://schemas.openxmlformats.org/officeDocument/2006/docPropsVTypes"/>
</file>