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最新销售员工工作计划简短(十三篇)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那么下面我就给大家讲一讲计划书怎么写才比较好，我们一起来看一看吧。销售员工工作计划简短篇一以独家经销为龙头，以品质保证为基本依托，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销售员工工作计划简短篇一</w:t>
      </w:r>
    </w:p>
    <w:p>
      <w:pPr>
        <w:ind w:left="0" w:right="0" w:firstLine="560"/>
        <w:spacing w:before="450" w:after="450" w:line="312" w:lineRule="auto"/>
      </w:pPr>
      <w:r>
        <w:rPr>
          <w:rFonts w:ascii="宋体" w:hAnsi="宋体" w:eastAsia="宋体" w:cs="宋体"/>
          <w:color w:val="000"/>
          <w:sz w:val="28"/>
          <w:szCs w:val="28"/>
        </w:rPr>
        <w:t xml:space="preserve">以独家经销为龙头，以品质保证为基本依托，以开发商、设计院为突破口，以商业信誉为保障，进一步提高服务意识、质量意识、品牌意识，致力于推进建筑市场，推进我公司品牌的突破性进展，促进建筑质量的提高。</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1、坚定信念。 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 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销售员工工作计划简短篇二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1、每周要增加2个以上的新客户，还要有到______个潜在客户。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10、为了今年的销售任务每月我要努力完成达到________万元的任务额，为公司创造利润。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以上就是____年的个人销售工作计划，工作中总会有各种各样的困难，我会向领导请示，向同事探讨，共同努力克服。为公司做出自己最大的贡献。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销售员工工作计划简短篇三</w:t>
      </w:r>
    </w:p>
    <w:p>
      <w:pPr>
        <w:ind w:left="0" w:right="0" w:firstLine="560"/>
        <w:spacing w:before="450" w:after="450" w:line="312" w:lineRule="auto"/>
      </w:pPr>
      <w:r>
        <w:rPr>
          <w:rFonts w:ascii="宋体" w:hAnsi="宋体" w:eastAsia="宋体" w:cs="宋体"/>
          <w:color w:val="000"/>
          <w:sz w:val="28"/>
          <w:szCs w:val="28"/>
        </w:rPr>
        <w:t xml:space="preserve">(一)加强销售管理工作，努力提高适应市场能力</w:t>
      </w:r>
    </w:p>
    <w:p>
      <w:pPr>
        <w:ind w:left="0" w:right="0" w:firstLine="560"/>
        <w:spacing w:before="450" w:after="450" w:line="312" w:lineRule="auto"/>
      </w:pPr>
      <w:r>
        <w:rPr>
          <w:rFonts w:ascii="宋体" w:hAnsi="宋体" w:eastAsia="宋体" w:cs="宋体"/>
          <w:color w:val="000"/>
          <w:sz w:val="28"/>
          <w:szCs w:val="28"/>
        </w:rPr>
        <w:t xml:space="preserve">1、紧紧抓住销量不放松</w:t>
      </w:r>
    </w:p>
    <w:p>
      <w:pPr>
        <w:ind w:left="0" w:right="0" w:firstLine="560"/>
        <w:spacing w:before="450" w:after="450" w:line="312" w:lineRule="auto"/>
      </w:pPr>
      <w:r>
        <w:rPr>
          <w:rFonts w:ascii="宋体" w:hAnsi="宋体" w:eastAsia="宋体" w:cs="宋体"/>
          <w:color w:val="000"/>
          <w:sz w:val="28"/>
          <w:szCs w:val="28"/>
        </w:rPr>
        <w:t xml:space="preserve">为做好今年两节市场的卷烟供应，确保实现卷烟销售开门红，我们早在去年底就开始着手准备，一方面加大适销货源的储备，另一方面加强市场的专卖管理，同时要求各单位加大卷烟销售工作力度，放弃节假日的正常休息，确保满足节日市场的消费需求。元月份全省销售卷烟万箱，同比增加万箱，增长%，创历史单月销量新高。3月份以后，我们根据淡季市场的特点，加大了低档卷烟购销力度，实现了淡季卷烟销售的稳步增长。7月份我们认真总结上半年的销售工作，分析了当前面临的形势和压力，进一步引导全省销售工作向稳定协调的方向发展。10月份，针对后几个月销售工作，我们专门召开全省销售工作座谈会，部署做好年底的收尾工作，提前着手谋划明年的工作。12月份召开了全省销售工作会议，对年底几天以及__年上半年的销售工作进行了部署。</w:t>
      </w:r>
    </w:p>
    <w:p>
      <w:pPr>
        <w:ind w:left="0" w:right="0" w:firstLine="560"/>
        <w:spacing w:before="450" w:after="450" w:line="312" w:lineRule="auto"/>
      </w:pPr>
      <w:r>
        <w:rPr>
          <w:rFonts w:ascii="宋体" w:hAnsi="宋体" w:eastAsia="宋体" w:cs="宋体"/>
          <w:color w:val="000"/>
          <w:sz w:val="28"/>
          <w:szCs w:val="28"/>
        </w:rPr>
        <w:t xml:space="preserve">2、加强省内外工商沟通</w:t>
      </w:r>
    </w:p>
    <w:p>
      <w:pPr>
        <w:ind w:left="0" w:right="0" w:firstLine="560"/>
        <w:spacing w:before="450" w:after="450" w:line="312" w:lineRule="auto"/>
      </w:pPr>
      <w:r>
        <w:rPr>
          <w:rFonts w:ascii="宋体" w:hAnsi="宋体" w:eastAsia="宋体" w:cs="宋体"/>
          <w:color w:val="000"/>
          <w:sz w:val="28"/>
          <w:szCs w:val="28"/>
        </w:rPr>
        <w:t xml:space="preserve">去年12月份，我们根据对今年市场的预测就省产卷烟计划安排问题，提前与安徽中烟工业公司进行了洽谈，对全年省产烟购进数量、结构和低档卷烟数量达成了一致的意见。日常工作中，我们注意经常了解全省卷烟调拨情况，对反映的低档卷烟供应数量、时间不能满足需求等问题及时向工业进行反馈协商，尽可能地帮助企业解决实际问题。同时，我们积极落实国家局省际间卷烟交易要求，加强与全国重点骨干工业企业的沟通，通过走出去、请进来，积极培育全国重点卷烟品牌，逐步扩大省外卷烟调入比例。特别是新一届省局(公司)领导班子成立后，在省内外的产销沟通上进一步加大了力度，与省内工业企业建立了沟通协调机制，先后走访了云南、上海、湖南、江苏、浙江、贵州等省市工业企业，就__年计划和市场问题进行了充分协商，为明年的卷烟货源问题提前做好了准备。全年实际购进卷烟万箱，其中省产烟万箱，省外烟万箱，低档卷烟万箱。</w:t>
      </w:r>
    </w:p>
    <w:p>
      <w:pPr>
        <w:ind w:left="0" w:right="0" w:firstLine="560"/>
        <w:spacing w:before="450" w:after="450" w:line="312" w:lineRule="auto"/>
      </w:pPr>
      <w:r>
        <w:rPr>
          <w:rFonts w:ascii="宋体" w:hAnsi="宋体" w:eastAsia="宋体" w:cs="宋体"/>
          <w:color w:val="000"/>
          <w:sz w:val="28"/>
          <w:szCs w:val="28"/>
        </w:rPr>
        <w:t xml:space="preserve">3、密切关注市场销售变化</w:t>
      </w:r>
    </w:p>
    <w:p>
      <w:pPr>
        <w:ind w:left="0" w:right="0" w:firstLine="560"/>
        <w:spacing w:before="450" w:after="450" w:line="312" w:lineRule="auto"/>
      </w:pPr>
      <w:r>
        <w:rPr>
          <w:rFonts w:ascii="宋体" w:hAnsi="宋体" w:eastAsia="宋体" w:cs="宋体"/>
          <w:color w:val="000"/>
          <w:sz w:val="28"/>
          <w:szCs w:val="28"/>
        </w:rPr>
        <w:t xml:space="preserve">我们认真开展卷烟销售的日常分析工作，每月对全省卷烟购销存、结构、品牌等情况进行对比分析，对销售中出现的异常情况及时查找原因，提出工作改进的建议和要求，为经济运行的平稳发展提供指导;同时不定期地组织开展市场的调研工作，今年我们先后围绕节后市场的变化情况、皖北地区农村市场服务问题、大丰收卷烟市场反映、规范经营等进行专题调研，深入了解市场和服务的真实情况，为正确决策提高帮助;针对上半年卷烟销售结构增长过快、低档卷烟下降过大问题，始终给予高度重视和关注，多次召开会议进行研究，不断统一思想认识，加大低档卷烟销售工作力度，逐步扭转了低档卷烟快速下降问题。</w:t>
      </w:r>
    </w:p>
    <w:p>
      <w:pPr>
        <w:ind w:left="0" w:right="0" w:firstLine="560"/>
        <w:spacing w:before="450" w:after="450" w:line="312" w:lineRule="auto"/>
      </w:pPr>
      <w:r>
        <w:rPr>
          <w:rFonts w:ascii="宋体" w:hAnsi="宋体" w:eastAsia="宋体" w:cs="宋体"/>
          <w:color w:val="000"/>
          <w:sz w:val="28"/>
          <w:szCs w:val="28"/>
        </w:rPr>
        <w:t xml:space="preserve">4、加强低档卷烟销售工作指导</w:t>
      </w:r>
    </w:p>
    <w:p>
      <w:pPr>
        <w:ind w:left="0" w:right="0" w:firstLine="560"/>
        <w:spacing w:before="450" w:after="450" w:line="312" w:lineRule="auto"/>
      </w:pPr>
      <w:r>
        <w:rPr>
          <w:rFonts w:ascii="宋体" w:hAnsi="宋体" w:eastAsia="宋体" w:cs="宋体"/>
          <w:color w:val="000"/>
          <w:sz w:val="28"/>
          <w:szCs w:val="28"/>
        </w:rPr>
        <w:t xml:space="preserve">近年来低档卷烟销售快速下降一直是我省卷烟销售中比较突出的问题，今年以来我们结合低档卷烟销售形势，一方面不断提高认识，从影响行业长远发展和两个维护切实行动的高度引导各单位转变思想观念;另一方面积极组织省内外适销货源，缓解低档卷烟供需矛盾突出的问题。5月份专门召开全省低档卷烟销售会议，分析形势，研究措施。6月份，我们结合国家局的要求，专门制订下发了全国低档卷烟共享品牌“大丰收”的销售方案，加大“大丰收”品牌宣传培育力度。截至12月底已销售“大丰收”万箱，对缓解低档烟货源不足问题起到了一定的作用。通过全省上下的共同努力，低档卷烟销售形势开始逐步好转，初步扭转了低档卷烟快速下降的局面。5月份以后低档卷烟销售环比逐月增加，5月份销售低档卷烟万箱，环比增长%;6月份销售低档卷烟万箱，环比增长%。7月份以后，由于低档卷烟区域统价的实施，部分品牌批发价格有所提高，特别是“蓝香梅”批发价格由过去11元/条调整到元/条以后，销量急剧下降，7月份“蓝香梅”销量只有6485箱，比6月份14427箱减少7942箱，下降55%，一定程度上影响了低档卷烟销售刚刚好转的形势。</w:t>
      </w:r>
    </w:p>
    <w:p>
      <w:pPr>
        <w:ind w:left="0" w:right="0" w:firstLine="560"/>
        <w:spacing w:before="450" w:after="450" w:line="312" w:lineRule="auto"/>
      </w:pPr>
      <w:r>
        <w:rPr>
          <w:rFonts w:ascii="宋体" w:hAnsi="宋体" w:eastAsia="宋体" w:cs="宋体"/>
          <w:color w:val="000"/>
          <w:sz w:val="28"/>
          <w:szCs w:val="28"/>
        </w:rPr>
        <w:t xml:space="preserve">(二)加强销售管理工作，努力提高适应市场能力</w:t>
      </w:r>
    </w:p>
    <w:p>
      <w:pPr>
        <w:ind w:left="0" w:right="0" w:firstLine="560"/>
        <w:spacing w:before="450" w:after="450" w:line="312" w:lineRule="auto"/>
      </w:pPr>
      <w:r>
        <w:rPr>
          <w:rFonts w:ascii="宋体" w:hAnsi="宋体" w:eastAsia="宋体" w:cs="宋体"/>
          <w:color w:val="000"/>
          <w:sz w:val="28"/>
          <w:szCs w:val="28"/>
        </w:rPr>
        <w:t xml:space="preserve">1、加强卷烟品牌培育工作</w:t>
      </w:r>
    </w:p>
    <w:p>
      <w:pPr>
        <w:ind w:left="0" w:right="0" w:firstLine="560"/>
        <w:spacing w:before="450" w:after="450" w:line="312" w:lineRule="auto"/>
      </w:pPr>
      <w:r>
        <w:rPr>
          <w:rFonts w:ascii="宋体" w:hAnsi="宋体" w:eastAsia="宋体" w:cs="宋体"/>
          <w:color w:val="000"/>
          <w:sz w:val="28"/>
          <w:szCs w:val="28"/>
        </w:rPr>
        <w:t xml:space="preserve">上半年我们组织开展了“全省零售户最喜爱的卷烟品牌”评选活动，评选出零售户最喜爱的20个卷烟品牌，其中省内9个、省外11个，对评选结果在行业内外广泛发布宣传，提高社会认知度，引导各单位加强零售户喜爱的卷烟品牌的培育，不断扩大省内外名优卷烟市场占有率和影响力。下半年针对全省卷烟品牌的发展现状，结合全国卷烟品牌发展战略的要求，我们制定了《加强全省卷烟品牌管理的实施意见》，主要突出以下方面：</w:t>
      </w:r>
    </w:p>
    <w:p>
      <w:pPr>
        <w:ind w:left="0" w:right="0" w:firstLine="560"/>
        <w:spacing w:before="450" w:after="450" w:line="312" w:lineRule="auto"/>
      </w:pPr>
      <w:r>
        <w:rPr>
          <w:rFonts w:ascii="宋体" w:hAnsi="宋体" w:eastAsia="宋体" w:cs="宋体"/>
          <w:color w:val="000"/>
          <w:sz w:val="28"/>
          <w:szCs w:val="28"/>
        </w:rPr>
        <w:t xml:space="preserve">一是明确品牌培育目标任务，根据国家局的品牌发展纲要精神，结合全省品牌发展现状，做好品牌发展的中长期规划;</w:t>
      </w:r>
    </w:p>
    <w:p>
      <w:pPr>
        <w:ind w:left="0" w:right="0" w:firstLine="560"/>
        <w:spacing w:before="450" w:after="450" w:line="312" w:lineRule="auto"/>
      </w:pPr>
      <w:r>
        <w:rPr>
          <w:rFonts w:ascii="宋体" w:hAnsi="宋体" w:eastAsia="宋体" w:cs="宋体"/>
          <w:color w:val="000"/>
          <w:sz w:val="28"/>
          <w:szCs w:val="28"/>
        </w:rPr>
        <w:t xml:space="preserve">二是建立品牌评价制度，定期对各种品牌的市场表现进行评价，衡量品牌竞争力的状况;</w:t>
      </w:r>
    </w:p>
    <w:p>
      <w:pPr>
        <w:ind w:left="0" w:right="0" w:firstLine="560"/>
        <w:spacing w:before="450" w:after="450" w:line="312" w:lineRule="auto"/>
      </w:pPr>
      <w:r>
        <w:rPr>
          <w:rFonts w:ascii="宋体" w:hAnsi="宋体" w:eastAsia="宋体" w:cs="宋体"/>
          <w:color w:val="000"/>
          <w:sz w:val="28"/>
          <w:szCs w:val="28"/>
        </w:rPr>
        <w:t xml:space="preserve">三是加强卷烟品类管理，以零售价为基础将所有品牌划分为一定的层级，对每个层级根据品牌评价的结果分别确定一线、二线和三线品牌，制订不同的营销策略;</w:t>
      </w:r>
    </w:p>
    <w:p>
      <w:pPr>
        <w:ind w:left="0" w:right="0" w:firstLine="560"/>
        <w:spacing w:before="450" w:after="450" w:line="312" w:lineRule="auto"/>
      </w:pPr>
      <w:r>
        <w:rPr>
          <w:rFonts w:ascii="宋体" w:hAnsi="宋体" w:eastAsia="宋体" w:cs="宋体"/>
          <w:color w:val="000"/>
          <w:sz w:val="28"/>
          <w:szCs w:val="28"/>
        </w:rPr>
        <w:t xml:space="preserve">四是完善品牌引入和退出机制，明确新品引入的条件和流程，统一品牌退出的标准;</w:t>
      </w:r>
    </w:p>
    <w:p>
      <w:pPr>
        <w:ind w:left="0" w:right="0" w:firstLine="560"/>
        <w:spacing w:before="450" w:after="450" w:line="312" w:lineRule="auto"/>
      </w:pPr>
      <w:r>
        <w:rPr>
          <w:rFonts w:ascii="宋体" w:hAnsi="宋体" w:eastAsia="宋体" w:cs="宋体"/>
          <w:color w:val="000"/>
          <w:sz w:val="28"/>
          <w:szCs w:val="28"/>
        </w:rPr>
        <w:t xml:space="preserve">五是加大品牌培育工作，明确省市两级品牌的职能定位，通过工商协作共同做好品牌培育工作。</w:t>
      </w:r>
    </w:p>
    <w:p>
      <w:pPr>
        <w:ind w:left="0" w:right="0" w:firstLine="560"/>
        <w:spacing w:before="450" w:after="450" w:line="312" w:lineRule="auto"/>
      </w:pPr>
      <w:r>
        <w:rPr>
          <w:rFonts w:ascii="宋体" w:hAnsi="宋体" w:eastAsia="宋体" w:cs="宋体"/>
          <w:color w:val="000"/>
          <w:sz w:val="28"/>
          <w:szCs w:val="28"/>
        </w:rPr>
        <w:t xml:space="preserve">各单位结合自身实际，不断加强品牌培育的基础工作，明确了岗位人员，从品牌引入、评价、维护、退出等环节制订了详细的制度，使品牌培育工作逐步走上科学规范的轨道。</w:t>
      </w:r>
    </w:p>
    <w:p>
      <w:pPr>
        <w:ind w:left="0" w:right="0" w:firstLine="560"/>
        <w:spacing w:before="450" w:after="450" w:line="312" w:lineRule="auto"/>
      </w:pPr>
      <w:r>
        <w:rPr>
          <w:rFonts w:ascii="宋体" w:hAnsi="宋体" w:eastAsia="宋体" w:cs="宋体"/>
          <w:color w:val="000"/>
          <w:sz w:val="28"/>
          <w:szCs w:val="28"/>
        </w:rPr>
        <w:t xml:space="preserve">2、积极适应交易方式变化</w:t>
      </w:r>
    </w:p>
    <w:p>
      <w:pPr>
        <w:ind w:left="0" w:right="0" w:firstLine="560"/>
        <w:spacing w:before="450" w:after="450" w:line="312" w:lineRule="auto"/>
      </w:pPr>
      <w:r>
        <w:rPr>
          <w:rFonts w:ascii="宋体" w:hAnsi="宋体" w:eastAsia="宋体" w:cs="宋体"/>
          <w:color w:val="000"/>
          <w:sz w:val="28"/>
          <w:szCs w:val="28"/>
        </w:rPr>
        <w:t xml:space="preserve">上半年国家局对全国卷烟集中交易方式进行了改革，原有的计划管理方式、交易方式都发生了比较大的变化。为适应交易方式的变化，我们积极调整工作思路，围绕服务、指导、协调做好自身的定位;提前对各单位的销售计划安排进行摸底，结合销售形势、市场预测和库存情况确定各单位购进计划;专门下发文件认真贯彻落实国家局指示精神，并对做好交易工作提出具体的要求，在交易过程中及时了解计划特别是低档卷烟货源的落实情况;由于交易对协议分解成合同明确了100%执行的要求，我们利用有关会议提出把握协议执行进度、科学制订卷烟合同、加强市场引导培育的指导性意见，为各市公司适应交易方式的变化提供帮助。</w:t>
      </w:r>
    </w:p>
    <w:p>
      <w:pPr>
        <w:ind w:left="0" w:right="0" w:firstLine="560"/>
        <w:spacing w:before="450" w:after="450" w:line="312" w:lineRule="auto"/>
      </w:pPr>
      <w:r>
        <w:rPr>
          <w:rFonts w:ascii="宋体" w:hAnsi="宋体" w:eastAsia="宋体" w:cs="宋体"/>
          <w:color w:val="000"/>
          <w:sz w:val="28"/>
          <w:szCs w:val="28"/>
        </w:rPr>
        <w:t xml:space="preserve">3、努力做到“三个更加注重”</w:t>
      </w:r>
    </w:p>
    <w:p>
      <w:pPr>
        <w:ind w:left="0" w:right="0" w:firstLine="560"/>
        <w:spacing w:before="450" w:after="450" w:line="312" w:lineRule="auto"/>
      </w:pPr>
      <w:r>
        <w:rPr>
          <w:rFonts w:ascii="宋体" w:hAnsi="宋体" w:eastAsia="宋体" w:cs="宋体"/>
          <w:color w:val="000"/>
          <w:sz w:val="28"/>
          <w:szCs w:val="28"/>
        </w:rPr>
        <w:t xml:space="preserve">一是更加注重市场，制定了《全省积极探索开展订单供货工作的指导意见》。积极探索按订单组织货源的供货方式，以增强卷烟商业企业的需求把握能力、市场预测能力、品牌培育能力和货源组织和投放能力;二是更加注重服务，加强全省客户投诉中心建设。全省客户投诉中心于3月中旬启动运行，到7月底17个市公司96300电话投诉业务全部集中。通过广泛听取上下游客户和社会各界的合理意见建议，督促各市局(公司)改进工作作风、提高服务质量、加强科学管理、提升社会形象。三是更加注重新型工商关系，建立省内工商定期沟通协调机制。衔接的主要方式有年度、半年产销计划衔接会，平常每半个月双方营销管理部门进行一次沟通，特殊情况随时保持沟通，重大事项主要领导亲自参加;同时加强信息的互通和共享，对保持工商双方的协调共同发展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销售员工工作计划简短篇四</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销售经理，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_%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销售员工工作计划简短篇五</w:t>
      </w:r>
    </w:p>
    <w:p>
      <w:pPr>
        <w:ind w:left="0" w:right="0" w:firstLine="560"/>
        <w:spacing w:before="450" w:after="450" w:line="312" w:lineRule="auto"/>
      </w:pPr>
      <w:r>
        <w:rPr>
          <w:rFonts w:ascii="宋体" w:hAnsi="宋体" w:eastAsia="宋体" w:cs="宋体"/>
          <w:color w:val="000"/>
          <w:sz w:val="28"/>
          <w:szCs w:val="28"/>
        </w:rPr>
        <w:t xml:space="preserve">为了实现20xx年的计划目标，结合公司和市场实际情况，确定明年几项工作计划：</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市场是公司的核心竞争区，在这三省要完善销售队伍和销售渠道。一方面的人员的配置，另一方面是客户资源的整合，客户员工化的重点区域。要在这里树立公司的榜样，并且建立样板市场。</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20xx年，本人将以身作责，以实际行动来带领整个团冲击计划目标。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销售员工工作计划简短篇六</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销售员工工作计划简短篇七</w:t>
      </w:r>
    </w:p>
    <w:p>
      <w:pPr>
        <w:ind w:left="0" w:right="0" w:firstLine="560"/>
        <w:spacing w:before="450" w:after="450" w:line="312" w:lineRule="auto"/>
      </w:pPr>
      <w:r>
        <w:rPr>
          <w:rFonts w:ascii="宋体" w:hAnsi="宋体" w:eastAsia="宋体" w:cs="宋体"/>
          <w:color w:val="000"/>
          <w:sz w:val="28"/>
          <w:szCs w:val="28"/>
        </w:rPr>
        <w:t xml:space="preserve">某年已经过去，虽然销售业绩并不理想，但那只能代表过去，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销售员工工作计划简短篇八</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（2）适应把握形势，销售工作已不仅仅是销货到我们的客户方即为结束，还要帮助客户出货，帮助客户做直接用户的工作，这项工作列入我的工作重点。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20xx年我将严格遵守公司各项规章制度，加强业务学习，提高业务水平，努力完成销售任务。挑战已经到来，既然选择了远方，何畏风雨兼程，我相信：用心一定能赢得精彩！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销售员工工作计划简短篇九</w:t>
      </w:r>
    </w:p>
    <w:p>
      <w:pPr>
        <w:ind w:left="0" w:right="0" w:firstLine="560"/>
        <w:spacing w:before="450" w:after="450" w:line="312" w:lineRule="auto"/>
      </w:pPr>
      <w:r>
        <w:rPr>
          <w:rFonts w:ascii="宋体" w:hAnsi="宋体" w:eastAsia="宋体" w:cs="宋体"/>
          <w:color w:val="000"/>
          <w:sz w:val="28"/>
          <w:szCs w:val="28"/>
        </w:rPr>
        <w:t xml:space="preserve">面对20____这新的一年，在自己的心中早已制定了全年的工作和生活计划。虽然工作不是生活的全部，但也占据了大部分时间。为将我的销售工作有一个良好的开端，拟定出三方面的20____年销售人员个人工作计划：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2、做好公司20____年人力资源部工作计划规划，协助各部门做好部门人力资源规划。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4、规范公司员工招聘与录用程序，多种途径进行员工招聘；强调实用性，引入多种科学合理且易操作的员工筛选方法。</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5、把绩效管理作为公司人力资源管理的重心，对绩效工作计划、绩效监控与辅导、绩效考核（目标管理法、平衡计分卡法、标杆超越法、kpi关键绩效指标法）、绩效反馈面谈、绩效改进进行全过程关注与跟踪。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1、准备到铁通公司市北分局开通免费电话，年前已经交过订金300元（商客部______代收）。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销售员工工作计划简短篇十</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从上面的销售业绩上看，我们的工作做的是不好的，可以说是销售做的十分的失败。在河南市场上，17产品品牌众多，17天星由于比较早的进入河南市场，17产品价格混乱，这对于我们开展市场造成很大的压力。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17个，加上没有记录的概括为17个，八个月17天的时间，总体计算三个销售人员一天拜访的客户量17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17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17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17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销售员工工作计划简短篇十一</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销售员工工作计划简短篇十二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8、投标过程当中，提前两天整理好相应的商务文件，快递或送到工程商手上，以防止有任何遗漏和错误。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销售员工工作计划简短篇十三</w:t>
      </w:r>
    </w:p>
    <w:p>
      <w:pPr>
        <w:ind w:left="0" w:right="0" w:firstLine="560"/>
        <w:spacing w:before="450" w:after="450" w:line="312" w:lineRule="auto"/>
      </w:pPr>
      <w:r>
        <w:rPr>
          <w:rFonts w:ascii="宋体" w:hAnsi="宋体" w:eastAsia="宋体" w:cs="宋体"/>
          <w:color w:val="000"/>
          <w:sz w:val="28"/>
          <w:szCs w:val="28"/>
        </w:rPr>
        <w:t xml:space="preserve">一、职业道德和专业素养</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二、营销渠道的开发和维护</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三、加强反担保方案的设计能力</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最佳的反担保措施。其次，换位思考，从客户角度出发分析哪些反担保措施是客户觉得制约力最强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四、建立科学的风险评价体系</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五、强化服务意识和风险防范意识，创新工作方法和措施</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2024-09-20T00:23:52+08:00</dcterms:created>
  <dcterms:modified xsi:type="dcterms:W3CDTF">2024-09-20T00:23:52+08:00</dcterms:modified>
</cp:coreProperties>
</file>

<file path=docProps/custom.xml><?xml version="1.0" encoding="utf-8"?>
<Properties xmlns="http://schemas.openxmlformats.org/officeDocument/2006/custom-properties" xmlns:vt="http://schemas.openxmlformats.org/officeDocument/2006/docPropsVTypes"/>
</file>