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参加党校学习心得体会</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2024年3月7日，我很荣幸地参加了本校医学院入党积极分子培训班，由于周洪、张干等老师的精彩讲课，我对新时期党的性质、党的最终目标和现阶段任务也有了全面而深刻的认识，对新时期党员应具备的基本条件、党员的权利和义务也有了系统的认识。以下即是...</w:t>
      </w:r>
    </w:p>
    <w:p>
      <w:pPr>
        <w:ind w:left="0" w:right="0" w:firstLine="560"/>
        <w:spacing w:before="450" w:after="450" w:line="312" w:lineRule="auto"/>
      </w:pPr>
      <w:r>
        <w:rPr>
          <w:rFonts w:ascii="宋体" w:hAnsi="宋体" w:eastAsia="宋体" w:cs="宋体"/>
          <w:color w:val="000"/>
          <w:sz w:val="28"/>
          <w:szCs w:val="28"/>
        </w:rPr>
        <w:t xml:space="preserve">在2024年3月7日，我很荣幸地参加了本校医学院入党积极分子培训班，由于周洪、张干等老师的精彩讲课，我对新时期党的性质、党的最终目标和现阶段任务也有了全面而深刻的认识，对新时期党员应具备的基本条件、党员的权利和义务也有了系统的认识。以下即是我对这次上党校后的体会：</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对中国共产党基本知识已有了初步了解，但那只是停留在表面，没有更深入的了解，通过这次培训，我真正的理解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在党的十七大中强调，中国特色社会主义是当代中国发展进步的旗帜，是全党全国各族人民团结奋斗的旗帜，鲜明地回答了当代中国走什么路、举什么旗的根本问题，鲜明地指出了坚持和发展中国特色社会主义对于加快推进我国社会主义现代化的极端重要性，鲜明地表达了我们党团结带领全国各族人民坚持和发展中国特色社会主义的坚定信念。并且，太平天国运动、义和团运动及辛亥革命的失败，都说明了没有共产党就没有新中国，只有在共产党的领导下，我们的国家才能日益富强，人民才能安居乐业。</w:t>
      </w:r>
    </w:p>
    <w:p>
      <w:pPr>
        <w:ind w:left="0" w:right="0" w:firstLine="560"/>
        <w:spacing w:before="450" w:after="450" w:line="312" w:lineRule="auto"/>
      </w:pPr>
      <w:r>
        <w:rPr>
          <w:rFonts w:ascii="宋体" w:hAnsi="宋体" w:eastAsia="宋体" w:cs="宋体"/>
          <w:color w:val="000"/>
          <w:sz w:val="28"/>
          <w:szCs w:val="28"/>
        </w:rPr>
        <w:t xml:space="preserve">在当今社会，科学技术是第一生产力，然而，由于历史原因，现阶段的共产党员还有不少文盲，半文盲，这样严重的阻碍了中国现代化的建设。因此，想要为自己的祖国尽一份力想要做一个优秀的共产党员，，就必须认真学习，掌握最新科学技术，给祖国注入活力。当然，一个优秀的共产党，不仅要有很高的文化水平，还要有很高的政治、品德素质，这样才能真正加快中国的现代化建设。</w:t>
      </w:r>
    </w:p>
    <w:p>
      <w:pPr>
        <w:ind w:left="0" w:right="0" w:firstLine="560"/>
        <w:spacing w:before="450" w:after="450" w:line="312" w:lineRule="auto"/>
      </w:pPr>
      <w:r>
        <w:rPr>
          <w:rFonts w:ascii="宋体" w:hAnsi="宋体" w:eastAsia="宋体" w:cs="宋体"/>
          <w:color w:val="000"/>
          <w:sz w:val="28"/>
          <w:szCs w:val="28"/>
        </w:rPr>
        <w:t xml:space="preserve">那么我们想为自己的祖国做贡献，想要申请加入中国共产党，我们该做些什么呢？上完党校后，我就明白了我们该干什么了，这就是：必须对中国现阶段的状况要有所了解，对国际形式有所了解，对中国所处的世界地位有所了解。</w:t>
      </w:r>
    </w:p>
    <w:p>
      <w:pPr>
        <w:ind w:left="0" w:right="0" w:firstLine="560"/>
        <w:spacing w:before="450" w:after="450" w:line="312" w:lineRule="auto"/>
      </w:pPr>
      <w:r>
        <w:rPr>
          <w:rFonts w:ascii="宋体" w:hAnsi="宋体" w:eastAsia="宋体" w:cs="宋体"/>
          <w:color w:val="000"/>
          <w:sz w:val="28"/>
          <w:szCs w:val="28"/>
        </w:rPr>
        <w:t xml:space="preserve">当今世界是一个多元化的世界，社会主义、资本主义、封建主义共存，每个国家所走的路都是本国人民的意愿、国际形势所决定的。我国在经过帝国主义的入侵和无数革命前辈的摸索，终于探出了一条能把中国人民从水深火热中救出来的道路，这就是社会主义道路，经过无数实践证明，中国走社会主义道路是正确的。当然，东欧巨变和苏联解体曾经使中国陷入巨大危机之中，但中国挺下来了，经过三十年的改革开放，中国的综合实力确确实实提高了很多，经过这次世界性的金融危机，中国对世界所起的作用，更加可以看出现今中国的影响力有多大！</w:t>
      </w:r>
    </w:p>
    <w:p>
      <w:pPr>
        <w:ind w:left="0" w:right="0" w:firstLine="560"/>
        <w:spacing w:before="450" w:after="450" w:line="312" w:lineRule="auto"/>
      </w:pPr>
      <w:r>
        <w:rPr>
          <w:rFonts w:ascii="宋体" w:hAnsi="宋体" w:eastAsia="宋体" w:cs="宋体"/>
          <w:color w:val="000"/>
          <w:sz w:val="28"/>
          <w:szCs w:val="28"/>
        </w:rPr>
        <w:t xml:space="preserve">但是，中国共产党作为执政党，那么中共党员就必须时刻保持头脑清醒，不能看到现在中国的实力变强救骄傲自大，生活开始腐化，因为我们毕竟与超级大国——美国还有很大差距。因此，我们必须坚持党的基本路线：领导和团结全国各族人民，以经济建设为中心，坚持四项基本原则，坚持改革开放，自力更生，艰苦创业，为把我国建设成为富强民主文明和谐的社会主义现代化国家而奋斗。并且遵守党的三大作风：理论与实践相结合，密切联系人民群众，批评与自我批评。这样才能使中国一直富强下去！</w:t>
      </w:r>
    </w:p>
    <w:p>
      <w:pPr>
        <w:ind w:left="0" w:right="0" w:firstLine="560"/>
        <w:spacing w:before="450" w:after="450" w:line="312" w:lineRule="auto"/>
      </w:pPr>
      <w:r>
        <w:rPr>
          <w:rFonts w:ascii="宋体" w:hAnsi="宋体" w:eastAsia="宋体" w:cs="宋体"/>
          <w:color w:val="000"/>
          <w:sz w:val="28"/>
          <w:szCs w:val="28"/>
        </w:rPr>
        <w:t xml:space="preserve">经过这次党校培训，我也明白了入党是需要很高要求的，以前我总是认为只要把入党申请书一写，就可以入党，现在想起，真是觉得当时的想法有多么可笑。现在我知道中国共产党是不会那么容易入的，想要入党，必须要全面认识中国共产党，并且必须遵守党的章程，写了入党申请书后，经过党的不断考核，合格以后才能成为入党积极分子，以后还要每月写思想汇报，党委通过你的思想汇报就知道你现阶段的思想深度，再通过你的表现看是否合格，若合格，就提你为预备党员，从此，你就有了党籍，预备期快结束时，若你表现合格，就转正成为正式党员，以后你就必须参加党的一个组织并在其中积极工作、执行党的决议和按期交纳党费，正确行使你的权利，并履行你应尽的义务。</w:t>
      </w:r>
    </w:p>
    <w:p>
      <w:pPr>
        <w:ind w:left="0" w:right="0" w:firstLine="560"/>
        <w:spacing w:before="450" w:after="450" w:line="312" w:lineRule="auto"/>
      </w:pPr>
      <w:r>
        <w:rPr>
          <w:rFonts w:ascii="宋体" w:hAnsi="宋体" w:eastAsia="宋体" w:cs="宋体"/>
          <w:color w:val="000"/>
          <w:sz w:val="28"/>
          <w:szCs w:val="28"/>
        </w:rPr>
        <w:t xml:space="preserve">当然，在上党校之前，我入党动机也不纯，只觉得入党后，在今后一定有好处。但自从上党校后，我才明白只有具备正确的入党动机，将来入党后才能很好的履行党员义务，才能全身心地投入到党的事业中去，才能经受住党组织的考验，才能做到真正意义上的思想上入党，才能坚持共产主义。因此，从现在起，我一定回端正入党动机，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总之，经过这次党校培训，我对党的基础知识已有了全面了解，在今后的生活中，我一定会认真学习，提高素质，并且以党员的标准来要求自己，使自己早日加入中国共产党，成为中国共产党的一份子！</w:t>
      </w:r>
    </w:p>
    <w:p>
      <w:pPr>
        <w:ind w:left="0" w:right="0" w:firstLine="560"/>
        <w:spacing w:before="450" w:after="450" w:line="312" w:lineRule="auto"/>
      </w:pPr>
      <w:r>
        <w:rPr>
          <w:rFonts w:ascii="宋体" w:hAnsi="宋体" w:eastAsia="宋体" w:cs="宋体"/>
          <w:color w:val="000"/>
          <w:sz w:val="28"/>
          <w:szCs w:val="28"/>
        </w:rPr>
        <w:t xml:space="preserve">【相关阅读】党校学习心得范文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2024-09-20T16:47:37+08:00</dcterms:created>
  <dcterms:modified xsi:type="dcterms:W3CDTF">2024-09-20T16:47:37+08:00</dcterms:modified>
</cp:coreProperties>
</file>

<file path=docProps/custom.xml><?xml version="1.0" encoding="utf-8"?>
<Properties xmlns="http://schemas.openxmlformats.org/officeDocument/2006/custom-properties" xmlns:vt="http://schemas.openxmlformats.org/officeDocument/2006/docPropsVTypes"/>
</file>