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2024年人力行政工作计划(5篇)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人力行政工作计划篇一加强对办公室工作人员的教育和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人力行政工作计划篇一</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1、及时收发文件，并交主要领导审阅，根据审阅意见，转达给分管领导及相关人员办理。认真做好公文起草工作，努力确保公文质量，保证公文及时、准确、安全运转。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2、及时做好单位工作安排通知、节假日放假安排通知、政务值班安排等事宜。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3、做好局长办公会议、全体干部职工会议和其它重要会议的筹备工作，并做好会议记录。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4、继续做好社会治安综合治理、信访维稳、人口和计划生育、安全生产等各项工作目标落实，及时反馈民情快车、信访件回复上报。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5、配合各科室做好政务公开和档案管理工作。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人力行政工作计划篇三</w:t>
      </w:r>
    </w:p>
    <w:p>
      <w:pPr>
        <w:ind w:left="0" w:right="0" w:firstLine="560"/>
        <w:spacing w:before="450" w:after="450" w:line="312" w:lineRule="auto"/>
      </w:pPr>
      <w:r>
        <w:rPr>
          <w:rFonts w:ascii="宋体" w:hAnsi="宋体" w:eastAsia="宋体" w:cs="宋体"/>
          <w:color w:val="000"/>
          <w:sz w:val="28"/>
          <w:szCs w:val="28"/>
        </w:rPr>
        <w:t xml:space="preserve">为了深入贯彻《国务院关于加强法治政府建设建设的意见》，确保20xx年依法行政工作能够稳步、有序推进，根据《xx市20xx年依法行政工作要点》及xx市20xx年第三季度推进依法行政工作计划，现提出我县20xx年第三季度推进依法行政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、抓好依法行政理论宣传与学习</w:t>
      </w:r>
    </w:p>
    <w:p>
      <w:pPr>
        <w:ind w:left="0" w:right="0" w:firstLine="560"/>
        <w:spacing w:before="450" w:after="450" w:line="312" w:lineRule="auto"/>
      </w:pPr>
      <w:r>
        <w:rPr>
          <w:rFonts w:ascii="宋体" w:hAnsi="宋体" w:eastAsia="宋体" w:cs="宋体"/>
          <w:color w:val="000"/>
          <w:sz w:val="28"/>
          <w:szCs w:val="28"/>
        </w:rPr>
        <w:t xml:space="preserve">（一）开展法治政府业务培训，重点学习《国务院关于加强法治政府建设的意见》。</w:t>
      </w:r>
    </w:p>
    <w:p>
      <w:pPr>
        <w:ind w:left="0" w:right="0" w:firstLine="560"/>
        <w:spacing w:before="450" w:after="450" w:line="312" w:lineRule="auto"/>
      </w:pPr>
      <w:r>
        <w:rPr>
          <w:rFonts w:ascii="宋体" w:hAnsi="宋体" w:eastAsia="宋体" w:cs="宋体"/>
          <w:color w:val="000"/>
          <w:sz w:val="28"/>
          <w:szCs w:val="28"/>
        </w:rPr>
        <w:t xml:space="preserve">（二）至少组织一次政府常务会、局务会、办务会等形式的领导干部集体学法活动。</w:t>
      </w:r>
    </w:p>
    <w:p>
      <w:pPr>
        <w:ind w:left="0" w:right="0" w:firstLine="560"/>
        <w:spacing w:before="450" w:after="450" w:line="312" w:lineRule="auto"/>
      </w:pPr>
      <w:r>
        <w:rPr>
          <w:rFonts w:ascii="宋体" w:hAnsi="宋体" w:eastAsia="宋体" w:cs="宋体"/>
          <w:color w:val="000"/>
          <w:sz w:val="28"/>
          <w:szCs w:val="28"/>
        </w:rPr>
        <w:t xml:space="preserve">（三）编辑法制信息。</w:t>
      </w:r>
    </w:p>
    <w:p>
      <w:pPr>
        <w:ind w:left="0" w:right="0" w:firstLine="560"/>
        <w:spacing w:before="450" w:after="450" w:line="312" w:lineRule="auto"/>
      </w:pPr>
      <w:r>
        <w:rPr>
          <w:rFonts w:ascii="宋体" w:hAnsi="宋体" w:eastAsia="宋体" w:cs="宋体"/>
          <w:color w:val="000"/>
          <w:sz w:val="28"/>
          <w:szCs w:val="28"/>
        </w:rPr>
        <w:t xml:space="preserve">二、扎实开展规范性文件监督管理工作</w:t>
      </w:r>
    </w:p>
    <w:p>
      <w:pPr>
        <w:ind w:left="0" w:right="0" w:firstLine="560"/>
        <w:spacing w:before="450" w:after="450" w:line="312" w:lineRule="auto"/>
      </w:pPr>
      <w:r>
        <w:rPr>
          <w:rFonts w:ascii="宋体" w:hAnsi="宋体" w:eastAsia="宋体" w:cs="宋体"/>
          <w:color w:val="000"/>
          <w:sz w:val="28"/>
          <w:szCs w:val="28"/>
        </w:rPr>
        <w:t xml:space="preserve">（一）开展规范性文件上半年统计工作，通报上半年规范性文件监督管理情况。</w:t>
      </w:r>
    </w:p>
    <w:p>
      <w:pPr>
        <w:ind w:left="0" w:right="0" w:firstLine="560"/>
        <w:spacing w:before="450" w:after="450" w:line="312" w:lineRule="auto"/>
      </w:pPr>
      <w:r>
        <w:rPr>
          <w:rFonts w:ascii="宋体" w:hAnsi="宋体" w:eastAsia="宋体" w:cs="宋体"/>
          <w:color w:val="000"/>
          <w:sz w:val="28"/>
          <w:szCs w:val="28"/>
        </w:rPr>
        <w:t xml:space="preserve">（二）按照《县规范性文件管理办法》等有关规定做好规范性文件备案和规范性文件审查工作。</w:t>
      </w:r>
    </w:p>
    <w:p>
      <w:pPr>
        <w:ind w:left="0" w:right="0" w:firstLine="560"/>
        <w:spacing w:before="450" w:after="450" w:line="312" w:lineRule="auto"/>
      </w:pPr>
      <w:r>
        <w:rPr>
          <w:rFonts w:ascii="宋体" w:hAnsi="宋体" w:eastAsia="宋体" w:cs="宋体"/>
          <w:color w:val="000"/>
          <w:sz w:val="28"/>
          <w:szCs w:val="28"/>
        </w:rPr>
        <w:t xml:space="preserve">三、加强行政复议工作</w:t>
      </w:r>
    </w:p>
    <w:p>
      <w:pPr>
        <w:ind w:left="0" w:right="0" w:firstLine="560"/>
        <w:spacing w:before="450" w:after="450" w:line="312" w:lineRule="auto"/>
      </w:pPr>
      <w:r>
        <w:rPr>
          <w:rFonts w:ascii="宋体" w:hAnsi="宋体" w:eastAsia="宋体" w:cs="宋体"/>
          <w:color w:val="000"/>
          <w:sz w:val="28"/>
          <w:szCs w:val="28"/>
        </w:rPr>
        <w:t xml:space="preserve">（一）建立行政复议网上受理工作。</w:t>
      </w:r>
    </w:p>
    <w:p>
      <w:pPr>
        <w:ind w:left="0" w:right="0" w:firstLine="560"/>
        <w:spacing w:before="450" w:after="450" w:line="312" w:lineRule="auto"/>
      </w:pPr>
      <w:r>
        <w:rPr>
          <w:rFonts w:ascii="宋体" w:hAnsi="宋体" w:eastAsia="宋体" w:cs="宋体"/>
          <w:color w:val="000"/>
          <w:sz w:val="28"/>
          <w:szCs w:val="28"/>
        </w:rPr>
        <w:t xml:space="preserve">（二）建立行政复议错案通报与责任追究制度。</w:t>
      </w:r>
    </w:p>
    <w:p>
      <w:pPr>
        <w:ind w:left="0" w:right="0" w:firstLine="560"/>
        <w:spacing w:before="450" w:after="450" w:line="312" w:lineRule="auto"/>
      </w:pPr>
      <w:r>
        <w:rPr>
          <w:rFonts w:ascii="宋体" w:hAnsi="宋体" w:eastAsia="宋体" w:cs="宋体"/>
          <w:color w:val="000"/>
          <w:sz w:val="28"/>
          <w:szCs w:val="28"/>
        </w:rPr>
        <w:t xml:space="preserve">（三）开展行政复议和行政应诉案件的案例分析工作。</w:t>
      </w:r>
    </w:p>
    <w:p>
      <w:pPr>
        <w:ind w:left="0" w:right="0" w:firstLine="560"/>
        <w:spacing w:before="450" w:after="450" w:line="312" w:lineRule="auto"/>
      </w:pPr>
      <w:r>
        <w:rPr>
          <w:rFonts w:ascii="宋体" w:hAnsi="宋体" w:eastAsia="宋体" w:cs="宋体"/>
          <w:color w:val="000"/>
          <w:sz w:val="28"/>
          <w:szCs w:val="28"/>
        </w:rPr>
        <w:t xml:space="preserve">四、加强行政执法队伍建设</w:t>
      </w:r>
    </w:p>
    <w:p>
      <w:pPr>
        <w:ind w:left="0" w:right="0" w:firstLine="560"/>
        <w:spacing w:before="450" w:after="450" w:line="312" w:lineRule="auto"/>
      </w:pPr>
      <w:r>
        <w:rPr>
          <w:rFonts w:ascii="宋体" w:hAnsi="宋体" w:eastAsia="宋体" w:cs="宋体"/>
          <w:color w:val="000"/>
          <w:sz w:val="28"/>
          <w:szCs w:val="28"/>
        </w:rPr>
        <w:t xml:space="preserve">（一）对全县行政委托执法单位进行年度审验。</w:t>
      </w:r>
    </w:p>
    <w:p>
      <w:pPr>
        <w:ind w:left="0" w:right="0" w:firstLine="560"/>
        <w:spacing w:before="450" w:after="450" w:line="312" w:lineRule="auto"/>
      </w:pPr>
      <w:r>
        <w:rPr>
          <w:rFonts w:ascii="宋体" w:hAnsi="宋体" w:eastAsia="宋体" w:cs="宋体"/>
          <w:color w:val="000"/>
          <w:sz w:val="28"/>
          <w:szCs w:val="28"/>
        </w:rPr>
        <w:t xml:space="preserve">（二）开展行政执法人员法律知识、执法技能培训。</w:t>
      </w:r>
    </w:p>
    <w:p>
      <w:pPr>
        <w:ind w:left="0" w:right="0" w:firstLine="560"/>
        <w:spacing w:before="450" w:after="450" w:line="312" w:lineRule="auto"/>
      </w:pPr>
      <w:r>
        <w:rPr>
          <w:rFonts w:ascii="宋体" w:hAnsi="宋体" w:eastAsia="宋体" w:cs="宋体"/>
          <w:color w:val="000"/>
          <w:sz w:val="28"/>
          <w:szCs w:val="28"/>
        </w:rPr>
        <w:t xml:space="preserve">五、推进政务公开、办事公开</w:t>
      </w:r>
    </w:p>
    <w:p>
      <w:pPr>
        <w:ind w:left="0" w:right="0" w:firstLine="560"/>
        <w:spacing w:before="450" w:after="450" w:line="312" w:lineRule="auto"/>
      </w:pPr>
      <w:r>
        <w:rPr>
          <w:rFonts w:ascii="宋体" w:hAnsi="宋体" w:eastAsia="宋体" w:cs="宋体"/>
          <w:color w:val="000"/>
          <w:sz w:val="28"/>
          <w:szCs w:val="28"/>
        </w:rPr>
        <w:t xml:space="preserve">（一）各单位要通过门户网站和办事场所向社会公开办事条件、程序、期限、收费标准等，充分告知办事项目有关信息。</w:t>
      </w:r>
    </w:p>
    <w:p>
      <w:pPr>
        <w:ind w:left="0" w:right="0" w:firstLine="560"/>
        <w:spacing w:before="450" w:after="450" w:line="312" w:lineRule="auto"/>
      </w:pPr>
      <w:r>
        <w:rPr>
          <w:rFonts w:ascii="宋体" w:hAnsi="宋体" w:eastAsia="宋体" w:cs="宋体"/>
          <w:color w:val="000"/>
          <w:sz w:val="28"/>
          <w:szCs w:val="28"/>
        </w:rPr>
        <w:t xml:space="preserve">（二）卫生、教育、规划建设和住房保障、交通运输等行政管理部门要对医院、学校、经济适用房、廉租房、交通等公共企事业单位的办事公开工作进行规范和监督，确保公共企事业单位的岗位职责、服务承诺、收费项目、工作规范、监督渠道等重点内容能够向社会公开。</w:t>
      </w:r>
    </w:p>
    <w:p>
      <w:pPr>
        <w:ind w:left="0" w:right="0" w:firstLine="560"/>
        <w:spacing w:before="450" w:after="450" w:line="312" w:lineRule="auto"/>
      </w:pPr>
      <w:r>
        <w:rPr>
          <w:rFonts w:ascii="宋体" w:hAnsi="宋体" w:eastAsia="宋体" w:cs="宋体"/>
          <w:color w:val="000"/>
          <w:sz w:val="28"/>
          <w:szCs w:val="28"/>
        </w:rPr>
        <w:t xml:space="preserve">六、加强舆情应对和处置</w:t>
      </w:r>
    </w:p>
    <w:p>
      <w:pPr>
        <w:ind w:left="0" w:right="0" w:firstLine="560"/>
        <w:spacing w:before="450" w:after="450" w:line="312" w:lineRule="auto"/>
      </w:pPr>
      <w:r>
        <w:rPr>
          <w:rFonts w:ascii="宋体" w:hAnsi="宋体" w:eastAsia="宋体" w:cs="宋体"/>
          <w:color w:val="000"/>
          <w:sz w:val="28"/>
          <w:szCs w:val="28"/>
        </w:rPr>
        <w:t xml:space="preserve">（一）各单位要落实舆情处置的机构和人员。</w:t>
      </w:r>
    </w:p>
    <w:p>
      <w:pPr>
        <w:ind w:left="0" w:right="0" w:firstLine="560"/>
        <w:spacing w:before="450" w:after="450" w:line="312" w:lineRule="auto"/>
      </w:pPr>
      <w:r>
        <w:rPr>
          <w:rFonts w:ascii="宋体" w:hAnsi="宋体" w:eastAsia="宋体" w:cs="宋体"/>
          <w:color w:val="000"/>
          <w:sz w:val="28"/>
          <w:szCs w:val="28"/>
        </w:rPr>
        <w:t xml:space="preserve">（二）提高舆情应对和处置能力，对舆情特别是网络舆情进行监测、分析、研判、预警和引导，及时回应民声民意。</w:t>
      </w:r>
    </w:p>
    <w:p>
      <w:pPr>
        <w:ind w:left="0" w:right="0" w:firstLine="560"/>
        <w:spacing w:before="450" w:after="450" w:line="312" w:lineRule="auto"/>
      </w:pPr>
      <w:r>
        <w:rPr>
          <w:rFonts w:ascii="宋体" w:hAnsi="宋体" w:eastAsia="宋体" w:cs="宋体"/>
          <w:color w:val="000"/>
          <w:sz w:val="28"/>
          <w:szCs w:val="28"/>
        </w:rPr>
        <w:t xml:space="preserve">七、健全社会矛盾纠纷调解机制。建立我县行政调解机构，确定行政调解人员，明确行政调解原则、对象范围、工作机制等内容，充分运用调解方法解决行政争议，为全县经济社会发展创造和谐、稳定、有序的社会环境。</w:t>
      </w:r>
    </w:p>
    <w:p>
      <w:pPr>
        <w:ind w:left="0" w:right="0" w:firstLine="560"/>
        <w:spacing w:before="450" w:after="450" w:line="312" w:lineRule="auto"/>
      </w:pPr>
      <w:r>
        <w:rPr>
          <w:rFonts w:ascii="宋体" w:hAnsi="宋体" w:eastAsia="宋体" w:cs="宋体"/>
          <w:color w:val="000"/>
          <w:sz w:val="28"/>
          <w:szCs w:val="28"/>
        </w:rPr>
        <w:t xml:space="preserve">八、规范国有土地上房屋征收与补偿活动。住房保障和房屋行政管理部门在房屋征收、评估和补偿工作中，要严格执行《国有土地上房屋征收与补偿条例》和《国有土地上房屋征收评估办法》的各项规定办理，不得自行组织实施强制拆迁，确有强制拆迁必要的，必须依法申请人民法院执行。</w:t>
      </w:r>
    </w:p>
    <w:p>
      <w:pPr>
        <w:ind w:left="0" w:right="0" w:firstLine="560"/>
        <w:spacing w:before="450" w:after="450" w:line="312" w:lineRule="auto"/>
      </w:pPr>
      <w:r>
        <w:rPr>
          <w:rFonts w:ascii="宋体" w:hAnsi="宋体" w:eastAsia="宋体" w:cs="宋体"/>
          <w:color w:val="000"/>
          <w:sz w:val="28"/>
          <w:szCs w:val="28"/>
        </w:rPr>
        <w:t xml:space="preserve">九、当好法律顾问，办好政府法律事务</w:t>
      </w:r>
    </w:p>
    <w:p>
      <w:pPr>
        <w:ind w:left="0" w:right="0" w:firstLine="560"/>
        <w:spacing w:before="450" w:after="450" w:line="312" w:lineRule="auto"/>
      </w:pPr>
      <w:r>
        <w:rPr>
          <w:rFonts w:ascii="宋体" w:hAnsi="宋体" w:eastAsia="宋体" w:cs="宋体"/>
          <w:color w:val="000"/>
          <w:sz w:val="28"/>
          <w:szCs w:val="28"/>
        </w:rPr>
        <w:t xml:space="preserve">（一）组织办理政府及其政府部门所涉及的法律事务。</w:t>
      </w:r>
    </w:p>
    <w:p>
      <w:pPr>
        <w:ind w:left="0" w:right="0" w:firstLine="560"/>
        <w:spacing w:before="450" w:after="450" w:line="312" w:lineRule="auto"/>
      </w:pPr>
      <w:r>
        <w:rPr>
          <w:rFonts w:ascii="宋体" w:hAnsi="宋体" w:eastAsia="宋体" w:cs="宋体"/>
          <w:color w:val="000"/>
          <w:sz w:val="28"/>
          <w:szCs w:val="28"/>
        </w:rPr>
        <w:t xml:space="preserve">（二）认真贯彻《行政诉讼法》和《xx市行政应诉工作规定》，做好行政应诉工作。[_TAG_h3]人力行政工作计划篇四</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人力行政工作计划篇五</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z务，管理事务”的重要职责，要承上启下，协调左右，是联系内外、沟通上下的枢纽和桥梁。二00六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z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2、进一步做好局机关日常z务协调、综合工作，为局领导决策做好服务。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新的一年，办公室全体人员将以饱满的热情和开拓创新、努力进取的奉献精神，开创办公室工作新局面，为我局开展各项工作提供强有力的行z、后勤服务。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2024-10-05T02:31:16+08:00</dcterms:created>
  <dcterms:modified xsi:type="dcterms:W3CDTF">2024-10-05T02:31:16+08:00</dcterms:modified>
</cp:coreProperties>
</file>

<file path=docProps/custom.xml><?xml version="1.0" encoding="utf-8"?>
<Properties xmlns="http://schemas.openxmlformats.org/officeDocument/2006/custom-properties" xmlns:vt="http://schemas.openxmlformats.org/officeDocument/2006/docPropsVTypes"/>
</file>