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学习江泽民文选的三个切入点</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江泽民文选》是以江泽民同志为核心的党的第三代领导集体的理论智慧的结晶。它从历史、经验和理论三个维度，反映了以江泽民同志为核心的党的第三代中央领导集体对中国特色社会主义事业的重大贡献。学习《江泽民文选》应把握好三个切入点。 第一，从“一脉相...</w:t>
      </w:r>
    </w:p>
    <w:p>
      <w:pPr>
        <w:ind w:left="0" w:right="0" w:firstLine="560"/>
        <w:spacing w:before="450" w:after="450" w:line="312" w:lineRule="auto"/>
      </w:pPr>
      <w:r>
        <w:rPr>
          <w:rFonts w:ascii="宋体" w:hAnsi="宋体" w:eastAsia="宋体" w:cs="宋体"/>
          <w:color w:val="000"/>
          <w:sz w:val="28"/>
          <w:szCs w:val="28"/>
        </w:rPr>
        <w:t xml:space="preserve">《江泽民文选》是以江泽民同志为核心的党的第三代领导集体的理论智慧的结晶。它从历史、经验和理论三个维度，反映了以江泽民同志为核心的党的第三代中央领导集体对中国特色社会主义事业的重大贡献。学习《江泽民文选》应把握好三个切入点。 第一，从“一脉相承”的认识角度切入</w:t>
      </w:r>
    </w:p>
    <w:p>
      <w:pPr>
        <w:ind w:left="0" w:right="0" w:firstLine="560"/>
        <w:spacing w:before="450" w:after="450" w:line="312" w:lineRule="auto"/>
      </w:pPr>
      <w:r>
        <w:rPr>
          <w:rFonts w:ascii="宋体" w:hAnsi="宋体" w:eastAsia="宋体" w:cs="宋体"/>
          <w:color w:val="000"/>
          <w:sz w:val="28"/>
          <w:szCs w:val="28"/>
        </w:rPr>
        <w:t xml:space="preserve">《江泽民文选》是关于“三个代表”重要思想全面而系统的理论阐述。作为马克思主义中国化的理论成果，“三个代表”重要思想和毛泽东思想、邓小平理论一脉相承。基于“一脉相承”的认识角度，有利于我们把握《江泽民文选》所反映的理论成果在中国化马克思主义发展史上的历史方位和理论地位。</w:t>
      </w:r>
    </w:p>
    <w:p>
      <w:pPr>
        <w:ind w:left="0" w:right="0" w:firstLine="560"/>
        <w:spacing w:before="450" w:after="450" w:line="312" w:lineRule="auto"/>
      </w:pPr>
      <w:r>
        <w:rPr>
          <w:rFonts w:ascii="宋体" w:hAnsi="宋体" w:eastAsia="宋体" w:cs="宋体"/>
          <w:color w:val="000"/>
          <w:sz w:val="28"/>
          <w:szCs w:val="28"/>
        </w:rPr>
        <w:t xml:space="preserve">毛泽东开启了马克思主义中国化的历史航程。邓小平的突出贡献则在于，在对社会主义本质和社会主义发展阶段进行再认识的基础上，提出了社会主义市场经济的理论，作出了改革开放的重大决策，从而使马克思主义中国化进入了一个新阶段。党的十三届四中全会以后的13年，是以江泽民同志为核心的党的第三代领导集体，以马克思列宁主义、毛泽东思想和邓小平理论为指导，带领全党全国各族人民把中国特色社会主义事业继续推向前进的13年。《江泽民文选》集中反映了我们党坚持把马克思主义基本原理同当代中国实践和时代特征相结合,创造性地提出的新的重大理论成果。无论从根本立场和价值取向上，还是从思想路线和哲学基础上，“三个代表”重要思想作为马克思主义中国化的新成果，都与毛泽东思想、邓小平理论一脉相承。只有基于“一脉相承”的认识角度，才能进一步深刻领会以胡锦涛同志为总书记的党中央紧密结合新世纪新阶段国际国内形势的发展变化，提出的科学发展观、构建社会主义和谐社会等重大战略思想与毛泽东思想、邓小平理论和“三个代表”重要思想的内在关联。</w:t>
      </w:r>
    </w:p>
    <w:p>
      <w:pPr>
        <w:ind w:left="0" w:right="0" w:firstLine="560"/>
        <w:spacing w:before="450" w:after="450" w:line="312" w:lineRule="auto"/>
      </w:pPr>
      <w:r>
        <w:rPr>
          <w:rFonts w:ascii="宋体" w:hAnsi="宋体" w:eastAsia="宋体" w:cs="宋体"/>
          <w:color w:val="000"/>
          <w:sz w:val="28"/>
          <w:szCs w:val="28"/>
        </w:rPr>
        <w:t xml:space="preserve">第二，从“中国特色社会主义”的理论主题切入</w:t>
      </w:r>
    </w:p>
    <w:p>
      <w:pPr>
        <w:ind w:left="0" w:right="0" w:firstLine="560"/>
        <w:spacing w:before="450" w:after="450" w:line="312" w:lineRule="auto"/>
      </w:pPr>
      <w:r>
        <w:rPr>
          <w:rFonts w:ascii="宋体" w:hAnsi="宋体" w:eastAsia="宋体" w:cs="宋体"/>
          <w:color w:val="000"/>
          <w:sz w:val="28"/>
          <w:szCs w:val="28"/>
        </w:rPr>
        <w:t xml:space="preserve">“三个代表”重要思想最为显著的特色在于，在邓小平理论的认识基础上，结合新的时代条件，对中国特色社会主义作出了进一步的理论分析。比如，关于社会主义本质论方面，“三个代表”重要思想立足于社会主义初级阶段，对促进人的全面发展作出的科学论述，丰富了马克思主义关于人的全面发展是社会主义新社会本质要求的思想。在关于社会主义初级阶段论方面，在指出我国现在处于并将长期处于社会主义初级阶段的基础上，提出本世纪头二十年是全面建设小康社会的阶段，从而进一步深化了我们对社会主义初级阶段的认识。在对社会主义市场经济的认识上，江泽民同志深刻指出，我们搞的是社会主义市场经济，“社会主义”这几个字是不能没有的，这并非多余，并非画蛇添足，而恰恰相反，这是画龙点睛。所谓“点睛”，就是点明我们市场经济的性质。着重强调要做到两个“毫不动摇”，即必须毫不动摇地巩固和发展公有制经济，必须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这些论述这不仅有利于我们深化对中国特色社会主义的认识，而且对中国特色社会主义实践有具体而明确的指导性意义。正如胡锦涛同志在中共中央举行学习《江泽民文选》报告会上的讲话中所指出的，我们学习《江泽民文选》，必须牢牢把握建设中国特色社会主义这个主题，进一步深刻认识和科学回答什么是社会主义、怎样建设社会主义这个根本问题，更好地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第三，从“党的建设”的关键问题切入</w:t>
      </w:r>
    </w:p>
    <w:p>
      <w:pPr>
        <w:ind w:left="0" w:right="0" w:firstLine="560"/>
        <w:spacing w:before="450" w:after="450" w:line="312" w:lineRule="auto"/>
      </w:pPr>
      <w:r>
        <w:rPr>
          <w:rFonts w:ascii="宋体" w:hAnsi="宋体" w:eastAsia="宋体" w:cs="宋体"/>
          <w:color w:val="000"/>
          <w:sz w:val="28"/>
          <w:szCs w:val="28"/>
        </w:rPr>
        <w:t xml:space="preserve">在实行改革开放和发展社会主义市场经济的条件下，建设什么样的党、怎样建设党，作为一个直接关系到我们党和国家的前途命运的重大现实问题，是我们党必须面对的时代课题，成为以江泽民同志为核心的党的第三代领导集体理论探索的重中之重。“三个代表”这个论断，可以说就是直接针对建设什么样的党、怎样建设党这个重大问题而阐发的。从党的建设这一问题切入，是学习《江泽民文选》的关键切入点。</w:t>
      </w:r>
    </w:p>
    <w:p>
      <w:pPr>
        <w:ind w:left="0" w:right="0" w:firstLine="560"/>
        <w:spacing w:before="450" w:after="450" w:line="312" w:lineRule="auto"/>
      </w:pPr>
      <w:r>
        <w:rPr>
          <w:rFonts w:ascii="宋体" w:hAnsi="宋体" w:eastAsia="宋体" w:cs="宋体"/>
          <w:color w:val="000"/>
          <w:sz w:val="28"/>
          <w:szCs w:val="28"/>
        </w:rPr>
        <w:t xml:space="preserve">“三个代表”重要思想的伟大创新在于，它赋予了作为中国特色社会主义事业的领导核心的我们党的性质、宗旨、指导思想和历史任务以鲜明的时代内容和时代特征。“三个代表”重要思想中关于中国共产党是中国工人阶级的先锋队、同时是中国人民和中华民族的先锋队的思想，关于坚持立党为公、执政为民的思想，关于坚持把加强党的思想理论建设放在首位、不断</w:t>
      </w:r>
    </w:p>
    <w:p>
      <w:pPr>
        <w:ind w:left="0" w:right="0" w:firstLine="560"/>
        <w:spacing w:before="450" w:after="450" w:line="312" w:lineRule="auto"/>
      </w:pPr>
      <w:r>
        <w:rPr>
          <w:rFonts w:ascii="宋体" w:hAnsi="宋体" w:eastAsia="宋体" w:cs="宋体"/>
          <w:color w:val="000"/>
          <w:sz w:val="28"/>
          <w:szCs w:val="28"/>
        </w:rPr>
        <w:t xml:space="preserve">推进马克思主义中国化的思想，关于加强党的执政能力建设、改革和完善党的领导方式和执政方式的思想等，都是13年来以江泽民同志为核心的党的第三代领导集体理论探索的结晶，具有重要的理论意义和实践价值，以其独特的理论贡献为马克思主义的党建理论宝库增添了真理性的内容。</w:t>
      </w:r>
    </w:p>
    <w:p>
      <w:pPr>
        <w:ind w:left="0" w:right="0" w:firstLine="560"/>
        <w:spacing w:before="450" w:after="450" w:line="312" w:lineRule="auto"/>
      </w:pPr>
      <w:r>
        <w:rPr>
          <w:rFonts w:ascii="宋体" w:hAnsi="宋体" w:eastAsia="宋体" w:cs="宋体"/>
          <w:color w:val="000"/>
          <w:sz w:val="28"/>
          <w:szCs w:val="28"/>
        </w:rPr>
        <w:t xml:space="preserve">学习《江泽民文选》中关于党的建设的重要论述，对于新世纪新阶段党的执政能力建设和党的先进性建设意义重大。正如胡锦涛同志在中共中央举行学习《江泽民文选》报告会上的讲话中所强调的，我们学习《江泽民文选》，必须紧紧抓住党的建设这</w:t>
      </w:r>
    </w:p>
    <w:p>
      <w:pPr>
        <w:ind w:left="0" w:right="0" w:firstLine="560"/>
        <w:spacing w:before="450" w:after="450" w:line="312" w:lineRule="auto"/>
      </w:pPr>
      <w:r>
        <w:rPr>
          <w:rFonts w:ascii="宋体" w:hAnsi="宋体" w:eastAsia="宋体" w:cs="宋体"/>
          <w:color w:val="000"/>
          <w:sz w:val="28"/>
          <w:szCs w:val="28"/>
        </w:rPr>
        <w:t xml:space="preserve">个关键，进一步深刻认识和科学回答在长期执政的历史条件下建设什么样的党、怎样建设党这个重大问题，更好地把党的建设新的伟大工程推向前进。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2024-10-07T13:23:23+08:00</dcterms:created>
  <dcterms:modified xsi:type="dcterms:W3CDTF">2024-10-07T13:23:23+08:00</dcterms:modified>
</cp:coreProperties>
</file>

<file path=docProps/custom.xml><?xml version="1.0" encoding="utf-8"?>
<Properties xmlns="http://schemas.openxmlformats.org/officeDocument/2006/custom-properties" xmlns:vt="http://schemas.openxmlformats.org/officeDocument/2006/docPropsVTypes"/>
</file>