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毕业大学生顶岗实习报告范文</w:t>
      </w:r>
      <w:bookmarkEnd w:id="1"/>
    </w:p>
    <w:p>
      <w:pPr>
        <w:jc w:val="center"/>
        <w:spacing w:before="0" w:after="450"/>
      </w:pPr>
      <w:r>
        <w:rPr>
          <w:rFonts w:ascii="Arial" w:hAnsi="Arial" w:eastAsia="Arial" w:cs="Arial"/>
          <w:color w:val="999999"/>
          <w:sz w:val="20"/>
          <w:szCs w:val="20"/>
        </w:rPr>
        <w:t xml:space="preserve">来源：网络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是学生顶岗实习实训过程的全面总结，是表述其实训成果、代表其专业综合水平的重要资料，是学生顶岗实习过程、体会、收获的全面反映，是学生技能实践中很重要的一个环节。那么，大学生顶岗毕业实习报告怎么写？以下提供一篇大学生顶岗实习报告范文...</w:t>
      </w:r>
    </w:p>
    <w:p>
      <w:pPr>
        <w:ind w:left="0" w:right="0" w:firstLine="560"/>
        <w:spacing w:before="450" w:after="450" w:line="312" w:lineRule="auto"/>
      </w:pPr>
      <w:r>
        <w:rPr>
          <w:rFonts w:ascii="宋体" w:hAnsi="宋体" w:eastAsia="宋体" w:cs="宋体"/>
          <w:color w:val="000"/>
          <w:sz w:val="28"/>
          <w:szCs w:val="28"/>
        </w:rPr>
        <w:t xml:space="preserve">顶岗实习报告是学生顶岗实习实训过程的全面总结，是表述其实训成果、代表其专业综合水平的重要资料，是学生顶岗实习过程、体会、收获的全面反映，是学生技能实践中很重要的一个环节。那么，大学生顶岗毕业实习报告怎么写？以下提供一篇大学生顶岗实习报告范文，仅供参考。</w:t>
      </w:r>
    </w:p>
    <w:p>
      <w:pPr>
        <w:ind w:left="0" w:right="0" w:firstLine="560"/>
        <w:spacing w:before="450" w:after="450" w:line="312" w:lineRule="auto"/>
      </w:pPr>
      <w:r>
        <w:rPr>
          <w:rFonts w:ascii="宋体" w:hAnsi="宋体" w:eastAsia="宋体" w:cs="宋体"/>
          <w:color w:val="000"/>
          <w:sz w:val="28"/>
          <w:szCs w:val="28"/>
        </w:rPr>
        <w:t xml:space="preserve">这次实习我被安排到了xx集团的xx服饰意大利精品线上进行这次的主要实习场所，我们都是在一线生产的地方进行学习，这里是生产男西服为主要的生产力量远销海外，这里面给人感触最深的就是严格的管理制度和先进的生产设备。以下是我的毕业实习报告：</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本文来自中科软件园审核，并熟悉了解该单的工作流程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xx集团完全自动化的裁床设备。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2024-10-16T20:32:41+08:00</dcterms:created>
  <dcterms:modified xsi:type="dcterms:W3CDTF">2024-10-16T20:32:41+08:00</dcterms:modified>
</cp:coreProperties>
</file>

<file path=docProps/custom.xml><?xml version="1.0" encoding="utf-8"?>
<Properties xmlns="http://schemas.openxmlformats.org/officeDocument/2006/custom-properties" xmlns:vt="http://schemas.openxmlformats.org/officeDocument/2006/docPropsVTypes"/>
</file>