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最新读一本安全书籍心得体会(五篇)</w:t>
      </w:r>
      <w:bookmarkEnd w:id="1"/>
    </w:p>
    <w:p>
      <w:pPr>
        <w:jc w:val="center"/>
        <w:spacing w:before="0" w:after="450"/>
      </w:pPr>
      <w:r>
        <w:rPr>
          <w:rFonts w:ascii="Arial" w:hAnsi="Arial" w:eastAsia="Arial" w:cs="Arial"/>
          <w:color w:val="999999"/>
          <w:sz w:val="20"/>
          <w:szCs w:val="20"/>
        </w:rPr>
        <w:t xml:space="preserve">来源：网络  作者：心如止水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读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读一本安全书籍心得体会篇一</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读一本安全书籍心得体会篇二</w:t>
      </w:r>
    </w:p>
    <w:p>
      <w:pPr>
        <w:ind w:left="0" w:right="0" w:firstLine="560"/>
        <w:spacing w:before="450" w:after="450" w:line="312" w:lineRule="auto"/>
      </w:pPr>
      <w:r>
        <w:rPr>
          <w:rFonts w:ascii="宋体" w:hAnsi="宋体" w:eastAsia="宋体" w:cs="宋体"/>
          <w:color w:val="000"/>
          <w:sz w:val="28"/>
          <w:szCs w:val="28"/>
        </w:rPr>
        <w:t xml:space="preserve">从我记事起，就懂得，生命只有一次，如果我们不好好珍惜，上帝是不会白白的给我们第二次机会!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现在，繁华的街市，水泄不通的马路，却时时刻刻都令我们心惊胆战。红绿灯发出的那微弱的光亮，不足以让人们提起警惕。车祸大多是致命的，而人们却全然不顾、视而不见。一起一起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在报纸上，我目睹了一幕幕触目惊心的画面，我听说过一起交通事故：有一天下午，阳光贪婪的吮着大地，有个年轻人，架着一辆小轿车，一只手握着方向盘，另一只手很悠然的搭在车窗外，红灯亮了，他丝毫没有察觉，车影一下子闪过了交界线，死神也不肯放过他，随即降临，一辆货车从侧面驶来，同样，也是毫不相让，刺——，一个急刹车，打破了原有的寂静，想逃出死神的魔掌，哪有这么容易!驾驶员很快就倒在了血泊中，一命呜呼。活生生的一条生命啊!因为误闯红灯，因为不遵守交通规则，因为那一刹那……</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可以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但是，男孩不一为然，脸上不时带着点得意的微笑，显然，他自己也更不为自己的人生安全着想，这样骑着“飞车”，对他来说，似乎是一种炫耀。人们是看在眼里，急在心上。一会儿，不出忽人们所料，“砰——”男孩出车祸了，刺耳的尖叫声，凄凉的哭声，都瞬间弥漫在了这个角落，死神将“恐怖”化为黑暗，笼罩着他，沉重的呻吟，一滴滴维持着男孩生命的鲜血，在这一刻，迫不及待的要流出来，它们似乎也要男孩为自己犯下——不遵守交通规则的罪祸负下责任。男孩的生命如一束炫烂的火花顷刻间出现在了上空，不过，这只是一时的，很快就熄灭。最伤心的就是男孩的父母了，他们辛辛苦苦把男孩养大，可是就是那一刹那…</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我们作为小学生最基本要做到，就是过马路要一站二看三通过，不要乱闯红灯，这样的后果是不堪设想的，过马路还要走斑马线，这样才是安全的。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只有一次，别再让交通安全事故再次发生，别再让贪婪的死神一次又一次在马路上勾走人们的灵魂，我们不要贪图一时之快，而毁掉了自己的一生。值得铭记在心的是：自己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文明出行，在我心!珍爱生命，警钟长鸣!</w:t>
      </w:r>
    </w:p>
    <w:p>
      <w:pPr>
        <w:ind w:left="0" w:right="0" w:firstLine="560"/>
        <w:spacing w:before="450" w:after="450" w:line="312" w:lineRule="auto"/>
      </w:pPr>
      <w:r>
        <w:rPr>
          <w:rFonts w:ascii="黑体" w:hAnsi="黑体" w:eastAsia="黑体" w:cs="黑体"/>
          <w:color w:val="000000"/>
          <w:sz w:val="34"/>
          <w:szCs w:val="34"/>
          <w:b w:val="1"/>
          <w:bCs w:val="1"/>
        </w:rPr>
        <w:t xml:space="preserve">读一本安全书籍心得体会篇三</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黑体" w:hAnsi="黑体" w:eastAsia="黑体" w:cs="黑体"/>
          <w:color w:val="000000"/>
          <w:sz w:val="34"/>
          <w:szCs w:val="34"/>
          <w:b w:val="1"/>
          <w:bCs w:val="1"/>
        </w:rPr>
        <w:t xml:space="preserve">读一本安全书籍心得体会篇四</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为进一步强化廉政建设，提高廉洁自律意识，从思想源头上杜绝违规违纪事件的发生，树立________处人的良好形象，特向处纪委做出如下承诺，并随时随地接受监督检查。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 </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 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读一本安全书籍心得体会篇五</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2024-10-19T03:16:01+08:00</dcterms:created>
  <dcterms:modified xsi:type="dcterms:W3CDTF">2024-10-19T03:16:01+08:00</dcterms:modified>
</cp:coreProperties>
</file>

<file path=docProps/custom.xml><?xml version="1.0" encoding="utf-8"?>
<Properties xmlns="http://schemas.openxmlformats.org/officeDocument/2006/custom-properties" xmlns:vt="http://schemas.openxmlformats.org/officeDocument/2006/docPropsVTypes"/>
</file>