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品牌转让合同协议 代理品牌转让合同(3篇)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品牌转让合同协议 代理品牌转让合同篇...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 代理品牌转让合同篇一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 商场。经甲方对乙方的综合实力考核后，同意接纳乙方为甲方的特许经销加盟商（以下简称：经销商），甲乙双方本着诚信合作、互惠互利、共同发展的原则，依据《中华人民共和国合同法》签订本合同。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 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w:t>
      </w:r>
    </w:p>
    <w:p>
      <w:pPr>
        <w:ind w:left="0" w:right="0" w:firstLine="560"/>
        <w:spacing w:before="450" w:after="450" w:line="312" w:lineRule="auto"/>
      </w:pPr>
      <w:r>
        <w:rPr>
          <w:rFonts w:ascii="宋体" w:hAnsi="宋体" w:eastAsia="宋体" w:cs="宋体"/>
          <w:color w:val="000"/>
          <w:sz w:val="28"/>
          <w:szCs w:val="28"/>
        </w:rPr>
        <w:t xml:space="preserve">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 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 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 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 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xx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11.2甲方制定的合同附件与本合同具有同等法律效力：①配发货与退货程序规范 ②广告与促销执行程序规范 ③产品价格表④终端管理规范 ⑤形象执行方案 ⑥培训管理规定 ⑦事业部人员管理规定</w:t>
      </w:r>
    </w:p>
    <w:p>
      <w:pPr>
        <w:ind w:left="0" w:right="0" w:firstLine="560"/>
        <w:spacing w:before="450" w:after="450" w:line="312" w:lineRule="auto"/>
      </w:pPr>
      <w:r>
        <w:rPr>
          <w:rFonts w:ascii="宋体" w:hAnsi="宋体" w:eastAsia="宋体" w:cs="宋体"/>
          <w:color w:val="000"/>
          <w:sz w:val="28"/>
          <w:szCs w:val="28"/>
        </w:rPr>
        <w:t xml:space="preserve">11.3因本合同产生之争议，双方应协商解决，涉及诉讼程序的，由甲方所在地人民法院管辖。</w:t>
      </w:r>
    </w:p>
    <w:p>
      <w:pPr>
        <w:ind w:left="0" w:right="0" w:firstLine="560"/>
        <w:spacing w:before="450" w:after="450" w:line="312" w:lineRule="auto"/>
      </w:pPr>
      <w:r>
        <w:rPr>
          <w:rFonts w:ascii="宋体" w:hAnsi="宋体" w:eastAsia="宋体" w:cs="宋体"/>
          <w:color w:val="000"/>
          <w:sz w:val="28"/>
          <w:szCs w:val="28"/>
        </w:rPr>
        <w:t xml:space="preserve">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 代理品牌转让合同篇二</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 代理品牌转让合同篇三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二、加盟费20000元。</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 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2024-10-19T04:24:04+08:00</dcterms:created>
  <dcterms:modified xsi:type="dcterms:W3CDTF">2024-10-19T04:24:04+08:00</dcterms:modified>
</cp:coreProperties>
</file>

<file path=docProps/custom.xml><?xml version="1.0" encoding="utf-8"?>
<Properties xmlns="http://schemas.openxmlformats.org/officeDocument/2006/custom-properties" xmlns:vt="http://schemas.openxmlformats.org/officeDocument/2006/docPropsVTypes"/>
</file>