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XX同志森林防火先进事迹材料</w:t>
      </w:r>
      <w:bookmarkEnd w:id="1"/>
    </w:p>
    <w:p>
      <w:pPr>
        <w:jc w:val="center"/>
        <w:spacing w:before="0" w:after="450"/>
      </w:pPr>
      <w:r>
        <w:rPr>
          <w:rFonts w:ascii="Arial" w:hAnsi="Arial" w:eastAsia="Arial" w:cs="Arial"/>
          <w:color w:val="999999"/>
          <w:sz w:val="20"/>
          <w:szCs w:val="20"/>
        </w:rPr>
        <w:t xml:space="preserve">来源：网络  作者：烟雨迷离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XX同志森林防火先进事迹材料王明耀，男，中共党员，现任重庆市巴南区石滩镇人民政府镇长。该同志在20xx年度森林防火工作中带病坚持工作，为石滩及邻镇森林防火工作做出重要贡献，其先进事迹如下：一、落实责任、强调预防。王明耀同志作为石滩镇人民政府...</w:t>
      </w:r>
    </w:p>
    <w:p>
      <w:pPr>
        <w:ind w:left="0" w:right="0" w:firstLine="560"/>
        <w:spacing w:before="450" w:after="450" w:line="312" w:lineRule="auto"/>
      </w:pPr>
      <w:r>
        <w:rPr>
          <w:rFonts w:ascii="宋体" w:hAnsi="宋体" w:eastAsia="宋体" w:cs="宋体"/>
          <w:color w:val="000"/>
          <w:sz w:val="28"/>
          <w:szCs w:val="28"/>
        </w:rPr>
        <w:t xml:space="preserve">XX同志森林防火先进事迹材料</w:t>
      </w:r>
    </w:p>
    <w:p>
      <w:pPr>
        <w:ind w:left="0" w:right="0" w:firstLine="560"/>
        <w:spacing w:before="450" w:after="450" w:line="312" w:lineRule="auto"/>
      </w:pPr>
      <w:r>
        <w:rPr>
          <w:rFonts w:ascii="宋体" w:hAnsi="宋体" w:eastAsia="宋体" w:cs="宋体"/>
          <w:color w:val="000"/>
          <w:sz w:val="28"/>
          <w:szCs w:val="28"/>
        </w:rPr>
        <w:t xml:space="preserve">王明耀，男，中共党员，现任重庆市巴南区石滩镇人民政府镇长。该同志在20xx年度森林防火工作中带病坚持工作，为石滩及邻镇森林防火工作做出重要贡献，其先进事迹如下：</w:t>
      </w:r>
    </w:p>
    <w:p>
      <w:pPr>
        <w:ind w:left="0" w:right="0" w:firstLine="560"/>
        <w:spacing w:before="450" w:after="450" w:line="312" w:lineRule="auto"/>
      </w:pPr>
      <w:r>
        <w:rPr>
          <w:rFonts w:ascii="宋体" w:hAnsi="宋体" w:eastAsia="宋体" w:cs="宋体"/>
          <w:color w:val="000"/>
          <w:sz w:val="28"/>
          <w:szCs w:val="28"/>
        </w:rPr>
        <w:t xml:space="preserve">一、落实责任、强调预防。王明耀同志作为石滩镇人民政府镇长，森林防火工作第一责任人，非凡强调森林防火的预防工作。一是建立了森林防火信息员制度，将村三职干部和各合作社长聘请防火工作信息员，落实工作经费。二是将森林防火工作纳入年度综合目标考核，奖惩兑现。如在20xx年的年度目标考核中石滩镇凉水村发生野外山火，被烧掉是仅是荒坡野草，虽未造成严重后果，但仍给以降低等级的处罚。三是每逢春节、清明节等易发山火的要害时期，镇政府都要组织召开专题森林防火安全工作会议，安排布置镇、村、社干部以及护林防火人员要对重点部位、重要关口进行重点监视，严防死守，确保万无一失。四是由于预防措施有力，本镇今年未发生一例森林火险是巴南区未发生森林火灾的少数镇之一。</w:t>
      </w:r>
    </w:p>
    <w:p>
      <w:pPr>
        <w:ind w:left="0" w:right="0" w:firstLine="560"/>
        <w:spacing w:before="450" w:after="450" w:line="312" w:lineRule="auto"/>
      </w:pPr>
      <w:r>
        <w:rPr>
          <w:rFonts w:ascii="宋体" w:hAnsi="宋体" w:eastAsia="宋体" w:cs="宋体"/>
          <w:color w:val="000"/>
          <w:sz w:val="28"/>
          <w:szCs w:val="28"/>
        </w:rPr>
        <w:t xml:space="preserve">二、强化措施，奋力扑救。为了在最短的时间赶到现场，镇政府强化了灭火措施。一是组建了镇机关（含镇级单位）万能、天台、芦花、先锋、凉水、双寨、方斗等八支灭火应急分队，灭火队员达到200人，预备了摩托车50辆，机动车10辆。二是配齐灭火工具、队员服装以及相关器材。如八月十二日2点，我镇接到区防火指挥部通知参加接龙青山扑火后，机关应急分队在张学平书记、王明耀镇长的统一指挥协调下，从石滩镇赶到火灾现场相距20公里，仅用1小时。王明耀同志曾经在双新乡担任乡长、党委书记，十分熟悉火灾现场。积极与接龙镇的领导加强联系，紧密配合主动承担了保护青山村村民江中才房屋的重任，组织石滩镇机关分队队员砍了长200米，宽15米隔离带，成功地阻止山火的蔓延，保住江中才的房屋。八月十五日，石滩镇接到接龙镇荷花村扑火的任务，王明耀同志当时正在界石参加区里召开的会议，会议结束回到镇里己是晚上八点多钟，当得知大火烧过隔离带继续向外扩大时，不顾旅途劳顿，组织场镇居民50余人，备足饮用水、干粮等物资奔向火灾现场，为扑灭大火发挥的重要作用。</w:t>
      </w:r>
    </w:p>
    <w:p>
      <w:pPr>
        <w:ind w:left="0" w:right="0" w:firstLine="560"/>
        <w:spacing w:before="450" w:after="450" w:line="312" w:lineRule="auto"/>
      </w:pPr>
      <w:r>
        <w:rPr>
          <w:rFonts w:ascii="宋体" w:hAnsi="宋体" w:eastAsia="宋体" w:cs="宋体"/>
          <w:color w:val="000"/>
          <w:sz w:val="28"/>
          <w:szCs w:val="28"/>
        </w:rPr>
        <w:t xml:space="preserve">三、带病扑火，率先垂范。今年七月以来，王明耀同志因患脑血管供血不足和颈椎椎间盘突出，经常性头晕、颈椎疼痛，医生多次催促住院接受治疗，自七月初以来，由于连晴高温干旱轻易引发森林大火，工作任务重走不开而未成行，非凡是参加接龙青山村、荷花村两次扑火都是带病工作，为全镇干部职工树立了榜样，充分体现了“自强不息、开拓开放”的人文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2024-10-19T06:15:50+08:00</dcterms:created>
  <dcterms:modified xsi:type="dcterms:W3CDTF">2024-10-19T06:15:50+08:00</dcterms:modified>
</cp:coreProperties>
</file>

<file path=docProps/custom.xml><?xml version="1.0" encoding="utf-8"?>
<Properties xmlns="http://schemas.openxmlformats.org/officeDocument/2006/custom-properties" xmlns:vt="http://schemas.openxmlformats.org/officeDocument/2006/docPropsVTypes"/>
</file>