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最新甘肃红色旅游景区导游词(8篇)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甘肃红色旅游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甘肃红色旅游景区导游词篇一</w:t>
      </w:r>
    </w:p>
    <w:p>
      <w:pPr>
        <w:ind w:left="0" w:right="0" w:firstLine="560"/>
        <w:spacing w:before="450" w:after="450" w:line="312" w:lineRule="auto"/>
      </w:pPr>
      <w:r>
        <w:rPr>
          <w:rFonts w:ascii="宋体" w:hAnsi="宋体" w:eastAsia="宋体" w:cs="宋体"/>
          <w:color w:val="000"/>
          <w:sz w:val="28"/>
          <w:szCs w:val="28"/>
        </w:rPr>
        <w:t xml:space="preserve">各位朋友，现在我们来到位于宋街入口处的武夷山历史文物陈列馆。这里陈列展出武夷山市博物馆部分收藏文物。主要有武夷山历代名人塑像和形象地介绍武夷山先民如何治理、开辟武夷胜境的实物、模型及图片等。现在大家看到的这个实物就是1973年9月取自武夷山观音岩洞内的武夷山一号船棺。这个模型就是古汉城遗址模型。</w:t>
      </w:r>
    </w:p>
    <w:p>
      <w:pPr>
        <w:ind w:left="0" w:right="0" w:firstLine="560"/>
        <w:spacing w:before="450" w:after="450" w:line="312" w:lineRule="auto"/>
      </w:pPr>
      <w:r>
        <w:rPr>
          <w:rFonts w:ascii="宋体" w:hAnsi="宋体" w:eastAsia="宋体" w:cs="宋体"/>
          <w:color w:val="000"/>
          <w:sz w:val="28"/>
          <w:szCs w:val="28"/>
        </w:rPr>
        <w:t xml:space="preserve">经碳14测定，武夷山一号船棺距今已有3800多年，相当于夏代的晚期。武夷山架壑船棺的遗存，为研究福建省行秦历史和探讨古越族文化，提供了极为珍贵的历史资料。城村古汉城遗址，位于武夷山市兴田镇城村村西南一公里处，国家重点文物保护单位。城村古汉城遗座落在起伏的丘陵山地上，城址呈长方形。南北长860米，东西宽550米，总面积48万平方米。崇阳溪环绕城的东、西、北三面。依山傍水，风景优美。城墙沿山势夯土建筑，残高4-8米，东西城垣共保留三处豁口通道，为当年的城门。城外挖有护城壕。经发掘，城内分布着殿宇、楼阙、营房住宅、治铁、制陶和墓葬等遗址多处。建筑坐北朝南、左右对称，布局严谨，与当时平原地区的城市布局截然不同，是江南独树一帜的\"干栏式建筑\"。古城排水系统，利用自然山坡和沟谷建成，实行雨水、污水分流，规划十分合理自然，令人称奇。城村汉城，究竟是闽越王余善的行宫，还是汉武帝平定闽越后设立的一个军事城堡，它是怎样兴起衰落，还有待考证。</w:t>
      </w:r>
    </w:p>
    <w:p>
      <w:pPr>
        <w:ind w:left="0" w:right="0" w:firstLine="560"/>
        <w:spacing w:before="450" w:after="450" w:line="312" w:lineRule="auto"/>
      </w:pPr>
      <w:r>
        <w:rPr>
          <w:rFonts w:ascii="宋体" w:hAnsi="宋体" w:eastAsia="宋体" w:cs="宋体"/>
          <w:color w:val="000"/>
          <w:sz w:val="28"/>
          <w:szCs w:val="28"/>
        </w:rPr>
        <w:t xml:space="preserve">步出文物陈列馆，沿宋街前行，前面这座古色古香的建筑就是三清殿。三清殿是我国道教宫观的主要殿堂，供奉\"玉清元始天尊，上清灵宝天尊、太清道德天尊\"。明代抗倭名将戚继光于隆庆元年(1567年)冬应召北上时，曾在殿中墙上题诗一首：\"一剑横空星斗寒，甫随平虏复征蛮。他年觅取封候印，愿向君王换此山。\"</w:t>
      </w:r>
    </w:p>
    <w:p>
      <w:pPr>
        <w:ind w:left="0" w:right="0" w:firstLine="560"/>
        <w:spacing w:before="450" w:after="450" w:line="312" w:lineRule="auto"/>
      </w:pPr>
      <w:r>
        <w:rPr>
          <w:rFonts w:ascii="宋体" w:hAnsi="宋体" w:eastAsia="宋体" w:cs="宋体"/>
          <w:color w:val="000"/>
          <w:sz w:val="28"/>
          <w:szCs w:val="28"/>
        </w:rPr>
        <w:t xml:space="preserve">大家请看，三清殿前有一组石碑，其中最高的这块是刘公神道碑。它连基座高3.7米，宽1.45米，原立于五夫镇刘子羽墓道上，1981年5月移至于三清殿中珍藏。1985年10月被列为省级重点文物保护单位。刘公神道碑详记宋代大儒刘子羽的家世及生平事迹。刘子羽，崇安五夫人，官至右朝议大夫，在江苏镇江知府任上时，因触怒投降派秦桧，被罢职家居。他是朱熹之父朱松的挚友。朱松死进，朱熹年仅14风，遵父遗嘱，奉母举家投奔刘子羽。刘子羽侍为子侄，精心教诲，终于使朱熹成为一代大儒。为报答刘子羽抚育之恩，朱熹含泪撰文并书写了这篇情真意切，共有3725字的碑文。碑额上的篆字：\"宋故右朝议大夫充微猷阁待制赠少傅刘公神道碑\"，系南宋吏部尚书张式所书。神道碑左边这块诗碑，是明朝万历年间进士龚一清的140字《游武夷记》七言古诗。右边的石碑是清朝正年间崇安县知县刘靖题写的\"洞天仙府\"和1962年现代文豪郭沫若视察武夷山时抒写的“九曲清流绕武夷、棹歌首唱自朱熹。幽兰生谷香生径，方竹满山绿满溪。六六三三疑道语、崖崖壑壑竞仙姿。凌波轻筏觞飞羽，不会题诗也会题。”的《游武夷泛舟九曲》诗碑。1985年10月有关部门还在三清殿中心堂设立\"中美武夷山兰亭学院\"(后改为武夷山国际兰亭学院)，招收了来自世界各地数百名学员。他们中有大学教授、建筑学家、=电影导演、记者、心理学家等，在武夷山边观光游览边学习中华民族传统文化，深受外籍学员的欢迎。</w:t>
      </w:r>
    </w:p>
    <w:p>
      <w:pPr>
        <w:ind w:left="0" w:right="0" w:firstLine="560"/>
        <w:spacing w:before="450" w:after="450" w:line="312" w:lineRule="auto"/>
      </w:pPr>
      <w:r>
        <w:rPr>
          <w:rFonts w:ascii="宋体" w:hAnsi="宋体" w:eastAsia="宋体" w:cs="宋体"/>
          <w:color w:val="000"/>
          <w:sz w:val="28"/>
          <w:szCs w:val="28"/>
        </w:rPr>
        <w:t xml:space="preserve">出三清殿，前行百余米，前面这座洁白如玉的徐霞客塑像，就是1996年武夷山市为纪念明代著名旅行家徐霞客首次入闽考察武夷山380周年而建造的。1616年，刚过而立之年的徐霞客，头戴母亲亲手缝制的云游冠，从家乡江苏江阴县(现为江阴市)出发，穿浙江、过江西，首次踏上了入闽的艰辛道路，对武夷山进行为期三天的考察活动。就中这短短的三天时间里，他几乎踏遍了武夷山的山山水水，写下了不朽名篇《游武夷山日记》，精确地记载了武夷的三十六峰，九十九岩的排列和九曲溪的发源流向，记载了峰峦崖谷和洞穴溪潭的位置，出色地描绘了神厅秀丽的武夷山水。</w:t>
      </w:r>
    </w:p>
    <w:p>
      <w:pPr>
        <w:ind w:left="0" w:right="0" w:firstLine="560"/>
        <w:spacing w:before="450" w:after="450" w:line="312" w:lineRule="auto"/>
      </w:pPr>
      <w:r>
        <w:rPr>
          <w:rFonts w:ascii="宋体" w:hAnsi="宋体" w:eastAsia="宋体" w:cs="宋体"/>
          <w:color w:val="000"/>
          <w:sz w:val="28"/>
          <w:szCs w:val="28"/>
        </w:rPr>
        <w:t xml:space="preserve">徐霞客塑像后面的这座山峰就是大王峰。现在我们沿\"徐霞客入山处\"牌坊开始向上攀登。大王峰，又名天柱峰、纱帽岩，因山形如宦者纱帽，独具王者威严而得名。在武夷三十六峰中，向有\"仙壑王\"之称。大王峰海拔526.8米，四面陡峭，攀登较困难，是武夷山三大险径之一。当年徐霞客登大王峰时，日已西薄，下山寻路不得，竞\"以手悬棘，乱附而下\"，险些青山埋忠骨。如今登峰的道路经过整修后，已是有惊无险。</w:t>
      </w:r>
    </w:p>
    <w:p>
      <w:pPr>
        <w:ind w:left="0" w:right="0" w:firstLine="560"/>
        <w:spacing w:before="450" w:after="450" w:line="312" w:lineRule="auto"/>
      </w:pPr>
      <w:r>
        <w:rPr>
          <w:rFonts w:ascii="宋体" w:hAnsi="宋体" w:eastAsia="宋体" w:cs="宋体"/>
          <w:color w:val="000"/>
          <w:sz w:val="28"/>
          <w:szCs w:val="28"/>
        </w:rPr>
        <w:t xml:space="preserve">各位朋友，现在我们所处的位置离峰顶还有一半路程，请大家继续努力。前面这块巨石是\"张仙岩\"，相传是汉代张垓坐化之处。从这里再登一梯，过小石门，大家看到的这口宽七尺，深三尺的水池，名为\"天池\"，池水极为清沏，虽旱不竭。池上石泉为\"寒碧泉\"，池侧为宋羽士林文能结庐处。从这里再上一梯，大家可以看到一块平地，平地上有升真观遗址。从观左拾级而上，大家看到的这一块平地，则为\"通天台\"。再往上登数十步，便到了大王峰顶。峰巅有一罅，宽约一米多，下窥黝黑，投以石，声殷殷如雷，片刻方息。相传这就是宋代屡遣使者投送\"金龙玉筒\"的地方，故名\"投龙洞\"。峰顶古树参天，积叶遍地，极为平旷。从峰巅俯瞰群峰碧水，江山如画，令人心旷神怡。 各位朋友，武夷宫景区的游览到此结束。下一站天游峰景区。</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甘肃红色旅游景区导游词篇二</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甘肃红色旅游景区导游词篇三</w:t>
      </w:r>
    </w:p>
    <w:p>
      <w:pPr>
        <w:ind w:left="0" w:right="0" w:firstLine="560"/>
        <w:spacing w:before="450" w:after="450" w:line="312" w:lineRule="auto"/>
      </w:pPr>
      <w:r>
        <w:rPr>
          <w:rFonts w:ascii="宋体" w:hAnsi="宋体" w:eastAsia="宋体" w:cs="宋体"/>
          <w:color w:val="000"/>
          <w:sz w:val="28"/>
          <w:szCs w:val="28"/>
        </w:rPr>
        <w:t xml:space="preserve">今天我们要游览的是南普陀寺，它历史悠久，始于唐朝，但由于多次被毁，又多次重修，所以整个寺庙的建筑还是比较新。原称为“普照寺”后被毁，在康熙二十三年施琅将军在此重建寺庙，因与浙江普陀山一样与供奉观世音菩萨为主，又处于普陀山之南，所以称其为“南普陀寺”，南普寺原是临济宗派世袭主持，1924年改为十方丛林选贤制，选拔贤能之人当任主持，自那时起已有十一任主持了，现任的主持是圣辉法师，南普陀寺庙的建筑也别具一格，现在，就随小吴一同前往参观一下吧!那我们所需要的时间为一个半小时。</w:t>
      </w:r>
    </w:p>
    <w:p>
      <w:pPr>
        <w:ind w:left="0" w:right="0" w:firstLine="560"/>
        <w:spacing w:before="450" w:after="450" w:line="312" w:lineRule="auto"/>
      </w:pPr>
      <w:r>
        <w:rPr>
          <w:rFonts w:ascii="宋体" w:hAnsi="宋体" w:eastAsia="宋体" w:cs="宋体"/>
          <w:color w:val="000"/>
          <w:sz w:val="28"/>
          <w:szCs w:val="28"/>
        </w:rPr>
        <w:t xml:space="preserve">各位来宾，现在请随我一同入寺参观，这是天王殿，1981年原中国佛教协会会长赵朴初所题写的天王殿匾额。走进这天王殿，弥勒佛慈眉笑眼，耳垂双肩，袒胸露脐，笑容可掬，似乎对每一位游客都表示恭候光临。弥勒佛出生于印度，后来出家拜佛为师，佛预言他将继承释迦牟尼为未来佛，在五十七亿六万年之后在龙华树下成佛，分三会说法，以其代释迦佛说教之意。我们现在看到的已不是印度的弥勒佛，现在中国大多寺庙里供奉的是笑口常开胖弥勒像，他为五代时的契此和尚，今宁波奉化人，他常常拿一布袋，云游四方，无忧无虑，常劝人信佛，且总是眉开颜笑，和善待人，因而人们也称其为“布袋和尚”，后来他在岳林寺磐石坐化，口中念念有词：“弥勒真弥勒，分身千百亿，时时示世人，世人不自识”，人们才醒悟他是弥勒佛的化身。</w:t>
      </w:r>
    </w:p>
    <w:p>
      <w:pPr>
        <w:ind w:left="0" w:right="0" w:firstLine="560"/>
        <w:spacing w:before="450" w:after="450" w:line="312" w:lineRule="auto"/>
      </w:pPr>
      <w:r>
        <w:rPr>
          <w:rFonts w:ascii="宋体" w:hAnsi="宋体" w:eastAsia="宋体" w:cs="宋体"/>
          <w:color w:val="000"/>
          <w:sz w:val="28"/>
          <w:szCs w:val="28"/>
        </w:rPr>
        <w:t xml:space="preserve">弥勒佛身后的是韦驮，他手持金刚杵是佛教中的护法神，据说，如果寺庙中韦驮着地的金刚杵表明这个寺庙是子孙庙，对外来的云游僧人不开放，最多可吃两餐，不得留宿，如果韦驮将金刚杵横放在手臂上，表示这个寺庙是十方丛林，云游僧人可以免费食宿，如果韦驮一手将金刚杵高举过额，表示寺庙对云游僧人的食宿要收取一定的费用。</w:t>
      </w:r>
    </w:p>
    <w:p>
      <w:pPr>
        <w:ind w:left="0" w:right="0" w:firstLine="560"/>
        <w:spacing w:before="450" w:after="450" w:line="312" w:lineRule="auto"/>
      </w:pPr>
      <w:r>
        <w:rPr>
          <w:rFonts w:ascii="宋体" w:hAnsi="宋体" w:eastAsia="宋体" w:cs="宋体"/>
          <w:color w:val="000"/>
          <w:sz w:val="28"/>
          <w:szCs w:val="28"/>
        </w:rPr>
        <w:t xml:space="preserve">南普陀寺原先为子孙庙，所以韦驮的金刚杵是着地，后改为十方丛林，但这尊韦驮却没有更改外形，其实云游僧人到此是可以免费食宿的。</w:t>
      </w:r>
    </w:p>
    <w:p>
      <w:pPr>
        <w:ind w:left="0" w:right="0" w:firstLine="560"/>
        <w:spacing w:before="450" w:after="450" w:line="312" w:lineRule="auto"/>
      </w:pPr>
      <w:r>
        <w:rPr>
          <w:rFonts w:ascii="宋体" w:hAnsi="宋体" w:eastAsia="宋体" w:cs="宋体"/>
          <w:color w:val="000"/>
          <w:sz w:val="28"/>
          <w:szCs w:val="28"/>
        </w:rPr>
        <w:t xml:space="preserve">天王殿内两旁的便是四大天王，分别代表风、调、雨、顺，东方持国天王手持琵琶，意为调，南方增长天王手持宝剑，意为风，西方广目天王一手拿圆珠，一手拿蛇或龙，意为顺，北方多闻天王手持一伞，意为雨。</w:t>
      </w:r>
    </w:p>
    <w:p>
      <w:pPr>
        <w:ind w:left="0" w:right="0" w:firstLine="560"/>
        <w:spacing w:before="450" w:after="450" w:line="312" w:lineRule="auto"/>
      </w:pPr>
      <w:r>
        <w:rPr>
          <w:rFonts w:ascii="宋体" w:hAnsi="宋体" w:eastAsia="宋体" w:cs="宋体"/>
          <w:color w:val="000"/>
          <w:sz w:val="28"/>
          <w:szCs w:val="28"/>
        </w:rPr>
        <w:t xml:space="preserve">现在我们走出天王殿，寺庙呈中轴线递次向上，向左右对称展开，现在看，左右两边分别是钟、鼓楼!寺庙中一般都是晨钟暮鼓!而钟鼓楼第一层分别又供奉着地藏王菩萨和伽蓝菩萨，正前方是大雄宝殿，这是寺院的主体中心，是一座重檐歇山顶两层蹿角式的建筑，绿瓦石柱，雕梁画栋，屋上铺琉璃瓦，殿顶绘有九鲤化龙、麒麟奔走、龙凤呈样等磁画，色彩鲜丽，金碧辉煌。南普陀寺始于唐朝，在大雄宝殿前的石柱上有一对联为证，“经始溯唐朝与开元并古，普光被厦岛对太武以增辉”，大雄宝殿中供奉着竖三世佛，分别是过去佛、现在佛与未来佛，中间的就是现在佛，即释迦牟尼佛，据说真有其人，原名乔达摩。悉达多，是古印度加毗罗卫国净饭王的儿子，十九岁那年于四门出游，感悟到人生的生老病死的状况，于是决心出家，以摆脱生老病死的困苦，最终经过艰难的修行，在菩提树下觉悟，就成为现在的释迦牟尼。站在释迦牟尼两旁的是他两个弟子阿难与迦叶，前面还有一尊千手观音。在殿的后面供奉着西方三圣，中间为阿弥陀佛，左为观音菩萨，右为大势至菩萨。</w:t>
      </w:r>
    </w:p>
    <w:p>
      <w:pPr>
        <w:ind w:left="0" w:right="0" w:firstLine="560"/>
        <w:spacing w:before="450" w:after="450" w:line="312" w:lineRule="auto"/>
      </w:pPr>
      <w:r>
        <w:rPr>
          <w:rFonts w:ascii="宋体" w:hAnsi="宋体" w:eastAsia="宋体" w:cs="宋体"/>
          <w:color w:val="000"/>
          <w:sz w:val="28"/>
          <w:szCs w:val="28"/>
        </w:rPr>
        <w:t xml:space="preserve">在大雄宝殿的左右分别是十八罗汉，相传当年罗汉传入中国时只有十六罗汉，后加入了《法住记》作者庆友法师与此书的翻译者玄藏。</w:t>
      </w:r>
    </w:p>
    <w:p>
      <w:pPr>
        <w:ind w:left="0" w:right="0" w:firstLine="560"/>
        <w:spacing w:before="450" w:after="450" w:line="312" w:lineRule="auto"/>
      </w:pPr>
      <w:r>
        <w:rPr>
          <w:rFonts w:ascii="宋体" w:hAnsi="宋体" w:eastAsia="宋体" w:cs="宋体"/>
          <w:color w:val="000"/>
          <w:sz w:val="28"/>
          <w:szCs w:val="28"/>
        </w:rPr>
        <w:t xml:space="preserve">各位来宾，这是大悲殿，供奉着观世音菩萨，因为观世音菩萨又称为大慈大悲观世音菩萨，所以称为大悲殿，观音原名观世音、观自在，慈悲之意就是给人与快乐，拔除悲痛。殿内供奉四尊观世音菩萨，安排四方，正中是一尊双臂观音，端坐在莲花座上，双目垂帘，神态安详。其余三尊为四十八臂观音，手上各雕一只小眼，持多种神器，姿态各一。游人香客必到此参观朝拜。大殿原为木结构，八角三重飞檐，全以斗拱架叠建成，殿内藻井，全用木料斗拱，不用一支铁钉。由于香火太盛这儿多次烧，所以等会儿要烧香的朋友请不要把香火带到殿内，在殿外烧就可以了。</w:t>
      </w:r>
    </w:p>
    <w:p>
      <w:pPr>
        <w:ind w:left="0" w:right="0" w:firstLine="560"/>
        <w:spacing w:before="450" w:after="450" w:line="312" w:lineRule="auto"/>
      </w:pPr>
      <w:r>
        <w:rPr>
          <w:rFonts w:ascii="宋体" w:hAnsi="宋体" w:eastAsia="宋体" w:cs="宋体"/>
          <w:color w:val="000"/>
          <w:sz w:val="28"/>
          <w:szCs w:val="28"/>
        </w:rPr>
        <w:t xml:space="preserve">前方便是藏经阁，为中轴主体的最高层，这阁建筑颇有特色，有中西合璧的韵味，上为歇山式屋顶，下为西洋式架构，重檐双层阁楼，上层藏经，下层法堂，二楼有宽敞的天台。这里面藏着明末用信徒和沙弥刺血写成的血经书，还有著名艺术家何朝东的作品白瓷观音、缅甸白玉卧佛等等。</w:t>
      </w:r>
    </w:p>
    <w:p>
      <w:pPr>
        <w:ind w:left="0" w:right="0" w:firstLine="560"/>
        <w:spacing w:before="450" w:after="450" w:line="312" w:lineRule="auto"/>
      </w:pPr>
      <w:r>
        <w:rPr>
          <w:rFonts w:ascii="宋体" w:hAnsi="宋体" w:eastAsia="宋体" w:cs="宋体"/>
          <w:color w:val="000"/>
          <w:sz w:val="28"/>
          <w:szCs w:val="28"/>
        </w:rPr>
        <w:t xml:space="preserve">各位来宾随我再往山上走，这儿有一个大佛字，是闽南寺院中最大的一个，高4米多，宽3米多，是清光绪三十一年振慧所书。</w:t>
      </w:r>
    </w:p>
    <w:p>
      <w:pPr>
        <w:ind w:left="0" w:right="0" w:firstLine="560"/>
        <w:spacing w:before="450" w:after="450" w:line="312" w:lineRule="auto"/>
      </w:pPr>
      <w:r>
        <w:rPr>
          <w:rFonts w:ascii="宋体" w:hAnsi="宋体" w:eastAsia="宋体" w:cs="宋体"/>
          <w:color w:val="000"/>
          <w:sz w:val="28"/>
          <w:szCs w:val="28"/>
        </w:rPr>
        <w:t xml:space="preserve">现在请各位与我一同往回走，南普陀是全国佛教高等教育的基地，这是闽南佛学院，创办于1925年，由当时南普陀的主持会泉大师为首任院长，他将佛学院作为改革中国僧侣的教育实验园地，使之成为中外著名的佛教高等学府，1937年抗日军兴，学院停办，，1985年又正式复办，由赵朴初会长重写了院额，现设有男女两部，男部在南普陀，女院在金榜公园内的紫竹林寺内，学院的每任校长都是由南普陀现任主持当任，所以现在的校长就是圣辉师。</w:t>
      </w:r>
    </w:p>
    <w:p>
      <w:pPr>
        <w:ind w:left="0" w:right="0" w:firstLine="560"/>
        <w:spacing w:before="450" w:after="450" w:line="312" w:lineRule="auto"/>
      </w:pPr>
      <w:r>
        <w:rPr>
          <w:rFonts w:ascii="宋体" w:hAnsi="宋体" w:eastAsia="宋体" w:cs="宋体"/>
          <w:color w:val="000"/>
          <w:sz w:val="28"/>
          <w:szCs w:val="28"/>
        </w:rPr>
        <w:t xml:space="preserve">*厦门火烧屿导游词 ·日光岩导游词 ·武夷山龙川大峡谷导游词 ·永定土楼导游词-</w:t>
      </w:r>
    </w:p>
    <w:p>
      <w:pPr>
        <w:ind w:left="0" w:right="0" w:firstLine="560"/>
        <w:spacing w:before="450" w:after="450" w:line="312" w:lineRule="auto"/>
      </w:pPr>
      <w:r>
        <w:rPr>
          <w:rFonts w:ascii="宋体" w:hAnsi="宋体" w:eastAsia="宋体" w:cs="宋体"/>
          <w:color w:val="000"/>
          <w:sz w:val="28"/>
          <w:szCs w:val="28"/>
        </w:rPr>
        <w:t xml:space="preserve">各位来宾，看对面的普照楼，是专门供应素斋的地方，南普陀素菜以其清纯素雅的独特风味驰名中外，抛开了素菜仿制荤腥模样的传统，坚持素菜素料、素菜素做、素菜素名，其中有道菜名为“半月沉江”这是郭沫若先生所取的名，1962年郭沫若先生偕夫人来到南普陀寺，参观品尝素菜，他看过菜单后便把菜名排列编成韵律诗句，边吃边打拍子唱，兴致甚高，当端上当归香菇冬笋面筋汤时，见其一半香菇为墨色，一半面筋为白色，宛如半轮月影沉入江底，于是便为这道菜取名为“半月沉江”。现在留下一些半个小时时间给大家自由活动，现在是下午五点，五点半大家在车上集合，记住我们的车号是闽。今天我们的行程到此结束，南普陀有着他独特的文化与历史，这一行给你们留下一些什么样的感觉呢?我们即将分离，天下没有不散的宴席，欢迎各位有机会下次再带上你们的亲朋好友让我们再次相聚厦门、相聚明天美好的未来!谢谢各位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现在我们来到毓园。毓轩是林巧稚大夫的纪念园。林巧稚，1901年出生在鼓浪屿，1929年毕业于北京协和医科大学，由于成绩优秀，被留在协和工作，1983年4月22日在北京逝世，终年83岁。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甘肃红色旅游景区导游词篇五</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豫园原是明代的一座私人园林，始建于嘉靖、万历年间，截止20__年已有四百余年历史。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1601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甘肃红色旅游景区导游词篇六</w:t>
      </w:r>
    </w:p>
    <w:p>
      <w:pPr>
        <w:ind w:left="0" w:right="0" w:firstLine="560"/>
        <w:spacing w:before="450" w:after="450" w:line="312" w:lineRule="auto"/>
      </w:pPr>
      <w:r>
        <w:rPr>
          <w:rFonts w:ascii="宋体" w:hAnsi="宋体" w:eastAsia="宋体" w:cs="宋体"/>
          <w:color w:val="000"/>
          <w:sz w:val="28"/>
          <w:szCs w:val="28"/>
        </w:rPr>
        <w:t xml:space="preserve">青岛,位于山东半岛的东南部,是我国著名的海滨旅游城市,地理位置[环镜]得天独厚,东有崂山,西有平原,北揽大泽,南接黄海,下辖市南、市北、四方、李沧、崂山、城阳、黄岛七区和即墨、莱西、平度、胶州、胶南5市,总面积10654平方公里,人口703万，壮美的山峦，迷人的海滨。悠久的历史和灿烂的文化使青岛成为令人向往的旅游胜地.</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朋友们,前海栈桥是青岛的象征.我们漫步于栈桥海滨,可见青岛湾形如弯月,栈桥似长虹卧波,回澜阁熠熠生辉。所谓“长虹远引”,“飞阁回澜”所指即此.远处,小青岛小巧如螺,岛上树影婆娑,绿荫浓浓,一座白色灯塔亭亭玉立.小青岛既是青岛名字的来由。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xx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1920xx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回澜阁”,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场。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朋友们,接下来我们要游览的是青岛市著名的风景区---八大关风景度假区。这里树木成荫,繁花似锦,空气清新，环境优美，尤以绚丽多姿的西式别墅最负盛名,因其汇集众多的各国风格建筑，亦有“万国建筑博览会”之称.之所以叫八大关,是因为这里最初有八条以关隘命名的马路,故称’’八大关’’.这些路分别是:韶关路,嘉峪关路，山海关路,武胜关路,函谷关路，正阳关路,临淮关路，宁武关路，紫荆关路，居庸关路。而这里的别墅有俄式、英式、法式、德式、丹麦式、希腊式、西班牙式、瑞士式、日本式等20多个国家的建筑风格。各式各样的建筑会使人目接不暇,也使不少电影工作者青睐这里.优美的环境使八大关风景区成为中外电影,电视外景拍摄的“天然摄影棚”.解放前的《劫后桃花》,《到自然去》等影片,建国后的《秘密图纸》,《苗苗》,《海上风暴》,《第二个春天》|等40多部电影和《13号魔窟》，《特快专递》等20多部电视剧都曾在这里拍摄外景。大家漫步街头会觉得似曾相识，那一定是联想到某一个电影的镜头了。</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花石搂’’.也是青岛颇具特色的著名建筑。相传解放前，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胶澳志》,详细阅读了青岛的历史,并写下了长诗《初游青岛》。而电影《神圣的使命》，《白雾街凶杀案》，《总统行动》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一九七五年夏季的形势》的报告.后收录在《毛泽东选集》第五卷中。</w:t>
      </w:r>
    </w:p>
    <w:p>
      <w:pPr>
        <w:ind w:left="0" w:right="0" w:firstLine="560"/>
        <w:spacing w:before="450" w:after="450" w:line="312" w:lineRule="auto"/>
      </w:pPr>
      <w:r>
        <w:rPr>
          <w:rFonts w:ascii="宋体" w:hAnsi="宋体" w:eastAsia="宋体" w:cs="宋体"/>
          <w:color w:val="000"/>
          <w:sz w:val="28"/>
          <w:szCs w:val="28"/>
        </w:rPr>
        <w:t xml:space="preserve">东海路雕塑一条街。东海路绿化美化雕塑街是青岛市政府在1998年投资2亿元人民币在东部海滨建起的一道亮丽的风景线.东海部西起太平角六路.东抵石老人旅游度假区,全长12.8公里,路宽44米,这里绿意盎然的树木和意韵悠长的雕塑是东海路成为一条全新的风景大道，被专家誉为“全国规模最大，品味最高的环境艺术长廊”，这里建成10多处园区共48座雕塑和众多园林艺术小品，可谓争芳斗妍，美不胜收。</w:t>
      </w:r>
    </w:p>
    <w:p>
      <w:pPr>
        <w:ind w:left="0" w:right="0" w:firstLine="560"/>
        <w:spacing w:before="450" w:after="450" w:line="312" w:lineRule="auto"/>
      </w:pPr>
      <w:r>
        <w:rPr>
          <w:rFonts w:ascii="宋体" w:hAnsi="宋体" w:eastAsia="宋体" w:cs="宋体"/>
          <w:color w:val="000"/>
          <w:sz w:val="28"/>
          <w:szCs w:val="28"/>
        </w:rPr>
        <w:t xml:space="preserve">东海路西端一号园区内名为“天地间”的高大雕塑拉开了雕塑界的帷幕，作品采用现代艺术手法，用代表人类文明进步的手和足的组合，含蓄而生动地展示了人类征服自然，主宰万物的能力，东邻12根高大雄伟的花岗岩石柱及浮雕故事展示了中华五千年的文明历史和光辉灿烂的文化，上面刻有四大发明，大禹治水，愚公移山，文成和亲等历史故事，他们共同表现出“中华世纪长廊”这一主题，好了，朋友们，请大家细细的欣赏吧!</w:t>
      </w:r>
    </w:p>
    <w:p>
      <w:pPr>
        <w:ind w:left="0" w:right="0" w:firstLine="560"/>
        <w:spacing w:before="450" w:after="450" w:line="312" w:lineRule="auto"/>
      </w:pPr>
      <w:r>
        <w:rPr>
          <w:rFonts w:ascii="宋体" w:hAnsi="宋体" w:eastAsia="宋体" w:cs="宋体"/>
          <w:color w:val="000"/>
          <w:sz w:val="28"/>
          <w:szCs w:val="28"/>
        </w:rPr>
        <w:t xml:space="preserve">五四广场。朋友们，我们现在已经来到青岛市著名的新城市广场——五四广场，在广场南北中轴线上，市政府办公大楼，隐式喷泉，点阵喷泉草坪，花坛，大型城市标志性雕塑——“五月的风”，以及海上百米喷泉共同组成了充满生机，无比瑰丽的现代都市画卷。“五月的风”采用火炬的造型，高达30米，直径27米，重500余吨，是目前我国体重最大的钢质雕塑，作品以简炼的手法和简洁的线条，采用螺旋向上，腾空而起，充满动感的艺术造型和火热红艳的颜色，表现了由青岛的主权问题引发的五四爱国运动，点燃了中国人民新民主主义革命燎原烈火这一主题，令人震撼，激人奋斗，，是青岛市不可多得的艺术珍品，海上百米喷泉位于距堤岸160米处，每到傍晚时分，粗大的水柱连续喷涌，在彩灯的照射下，绚丽多彩，蔚为壮观，是五四广场最为诱人的一处景观。</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甘肃红色旅游景区导游词篇七</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现在我们的汽车正行驶在庐山的北山登山公路上。我先给大家简单介绍一下庐山的概况。</w:t>
      </w:r>
    </w:p>
    <w:p>
      <w:pPr>
        <w:ind w:left="0" w:right="0" w:firstLine="560"/>
        <w:spacing w:before="450" w:after="450" w:line="312" w:lineRule="auto"/>
      </w:pPr>
      <w:r>
        <w:rPr>
          <w:rFonts w:ascii="宋体" w:hAnsi="宋体" w:eastAsia="宋体" w:cs="宋体"/>
          <w:color w:val="000"/>
          <w:sz w:val="28"/>
          <w:szCs w:val="28"/>
        </w:rPr>
        <w:t xml:space="preserve">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爷爷在《登庐山》一诗中，有“跃上葱茏四百旋”之句，其实呀，这条公路的弯道只有399个弯，所以有人说，主席也是吹了一小点点牛的。这条公路庐山居民常称之为“毛爷爷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庐山生物资源丰富。森林覆盖率达76.6%。高等植物近3000种，昆虫__余种，鸟类170余种，兽类37种。山麓鄱阳湖候鸟保护区，是“鹤的王国”，有世界最大的白鹤群，被誉为中国的“第二座万里长城”。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 》，均有庐山古称的记载。公元前126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_教会汇集庐山。至今，庐山仍有佛教、道教、伊斯兰教、基督_、天主教等宗教及教派的寺庙、道观、教堂多座。</w:t>
      </w:r>
    </w:p>
    <w:p>
      <w:pPr>
        <w:ind w:left="0" w:right="0" w:firstLine="560"/>
        <w:spacing w:before="450" w:after="450" w:line="312" w:lineRule="auto"/>
      </w:pPr>
      <w:r>
        <w:rPr>
          <w:rFonts w:ascii="黑体" w:hAnsi="黑体" w:eastAsia="黑体" w:cs="黑体"/>
          <w:color w:val="000000"/>
          <w:sz w:val="34"/>
          <w:szCs w:val="34"/>
          <w:b w:val="1"/>
          <w:bCs w:val="1"/>
        </w:rPr>
        <w:t xml:space="preserve">甘肃红色旅游景区导游词篇八</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2024-10-20T18:36:19+08:00</dcterms:created>
  <dcterms:modified xsi:type="dcterms:W3CDTF">2024-10-20T18:36:19+08:00</dcterms:modified>
</cp:coreProperties>
</file>

<file path=docProps/custom.xml><?xml version="1.0" encoding="utf-8"?>
<Properties xmlns="http://schemas.openxmlformats.org/officeDocument/2006/custom-properties" xmlns:vt="http://schemas.openxmlformats.org/officeDocument/2006/docPropsVTypes"/>
</file>