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海关2024年度法制宣传教育工作计划</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海关2024年度法制宣传教育工作计划XX年，我关法制宣传教育工作将在关普法依法行政领导小组的领导下，以科学治关理念为引领，深入贯彻落实《海关系统法制宣传教育第五个五年规划》，紧紧围绕新时期海关法制建设和地方经济发展的需要，开拓创新，与时俱进...</w:t>
      </w:r>
    </w:p>
    <w:p>
      <w:pPr>
        <w:ind w:left="0" w:right="0" w:firstLine="560"/>
        <w:spacing w:before="450" w:after="450" w:line="312" w:lineRule="auto"/>
      </w:pPr>
      <w:r>
        <w:rPr>
          <w:rFonts w:ascii="宋体" w:hAnsi="宋体" w:eastAsia="宋体" w:cs="宋体"/>
          <w:color w:val="000"/>
          <w:sz w:val="28"/>
          <w:szCs w:val="28"/>
        </w:rPr>
        <w:t xml:space="preserve">海关2024年度法制宣传教育工作计划</w:t>
      </w:r>
    </w:p>
    <w:p>
      <w:pPr>
        <w:ind w:left="0" w:right="0" w:firstLine="560"/>
        <w:spacing w:before="450" w:after="450" w:line="312" w:lineRule="auto"/>
      </w:pPr>
      <w:r>
        <w:rPr>
          <w:rFonts w:ascii="宋体" w:hAnsi="宋体" w:eastAsia="宋体" w:cs="宋体"/>
          <w:color w:val="000"/>
          <w:sz w:val="28"/>
          <w:szCs w:val="28"/>
        </w:rPr>
        <w:t xml:space="preserve">XX年，我关法制宣传教育工作将在关普法依法行政领导小组的领导下，以科学治关理念为引领，深入贯彻落实《海关系统法制宣传教育第五个五年规划》，紧紧围绕新时期海关法制建设和地方经济发展的需要，开拓创新，与时俱进，通过大力开展法制宣传教育，形成了内外和谐的海关执法环境，为促进地方经济社会协调发展提供良好保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（一）加强领导干部的学法用法。通过法律专家讲课、自学讨论等形式认真组织领导干部带头学习法律法规，不断提高各单位科学决策、民主决策、依法决策的能力和水平。</w:t>
      </w:r>
    </w:p>
    <w:p>
      <w:pPr>
        <w:ind w:left="0" w:right="0" w:firstLine="560"/>
        <w:spacing w:before="450" w:after="450" w:line="312" w:lineRule="auto"/>
      </w:pPr>
      <w:r>
        <w:rPr>
          <w:rFonts w:ascii="宋体" w:hAnsi="宋体" w:eastAsia="宋体" w:cs="宋体"/>
          <w:color w:val="000"/>
          <w:sz w:val="28"/>
          <w:szCs w:val="28"/>
        </w:rPr>
        <w:t xml:space="preserve">（二）加强对一线执法关员的法律指引。通过深入开展“法制在基层”活动，为一线执法关员提供简洁、明确、统一的法律指引，便于他们准确、全面地掌握执法要求，预见和防范执法风险。重点以《海关普法工作简报》、《以案说法》等电子刊物为载体，增强关员的执法为民意识，使其在思想上真正树立起尊重法律、崇尚法治和依法行政的观念。</w:t>
      </w:r>
    </w:p>
    <w:p>
      <w:pPr>
        <w:ind w:left="0" w:right="0" w:firstLine="560"/>
        <w:spacing w:before="450" w:after="450" w:line="312" w:lineRule="auto"/>
      </w:pPr>
      <w:r>
        <w:rPr>
          <w:rFonts w:ascii="宋体" w:hAnsi="宋体" w:eastAsia="宋体" w:cs="宋体"/>
          <w:color w:val="000"/>
          <w:sz w:val="28"/>
          <w:szCs w:val="28"/>
        </w:rPr>
        <w:t xml:space="preserve">（三）深入企业宣传政策法规，辅导企业做大做强。实行“上门辅导”，向企业宣讲海关规范要求，帮助企业查找内部管理的薄弱环节，提高内控管理水平。对“红名单”企业和高新技术企业，重点宣传减免税政策和保税政策，为企业做大做强提供服务。</w:t>
      </w:r>
    </w:p>
    <w:p>
      <w:pPr>
        <w:ind w:left="0" w:right="0" w:firstLine="560"/>
        <w:spacing w:before="450" w:after="450" w:line="312" w:lineRule="auto"/>
      </w:pPr>
      <w:r>
        <w:rPr>
          <w:rFonts w:ascii="宋体" w:hAnsi="宋体" w:eastAsia="宋体" w:cs="宋体"/>
          <w:color w:val="000"/>
          <w:sz w:val="28"/>
          <w:szCs w:val="28"/>
        </w:rPr>
        <w:t xml:space="preserve">（四）培养管理相对人权利意识，引导(本文由免费提供，转载请注明)其以合法、理性方式表达利益诉求。对相对人的法制宣传内容，应由过去单纯注重禁止性规范教育和义务性规范宣传向注重培养相对人权利意识和民主意识转变，使其知悉应有权利以及权利救济途径。</w:t>
      </w:r>
    </w:p>
    <w:p>
      <w:pPr>
        <w:ind w:left="0" w:right="0" w:firstLine="560"/>
        <w:spacing w:before="450" w:after="450" w:line="312" w:lineRule="auto"/>
      </w:pPr>
      <w:r>
        <w:rPr>
          <w:rFonts w:ascii="宋体" w:hAnsi="宋体" w:eastAsia="宋体" w:cs="宋体"/>
          <w:color w:val="000"/>
          <w:sz w:val="28"/>
          <w:szCs w:val="28"/>
        </w:rPr>
        <w:t xml:space="preserve">（五）加强与兄弟单位和地方普法主管部门的沟通与联系。向兄弟海关学习借鉴普法工作好制度、好做法。加强与珠海、中山两地普法主管机构的沟通联系，积极参与地方普法机构组织的活动，建立定期走访长效工作机制，争取地方普法机构的指导和支持。</w:t>
      </w:r>
    </w:p>
    <w:p>
      <w:pPr>
        <w:ind w:left="0" w:right="0" w:firstLine="560"/>
        <w:spacing w:before="450" w:after="450" w:line="312" w:lineRule="auto"/>
      </w:pPr>
      <w:r>
        <w:rPr>
          <w:rFonts w:ascii="宋体" w:hAnsi="宋体" w:eastAsia="宋体" w:cs="宋体"/>
          <w:color w:val="000"/>
          <w:sz w:val="28"/>
          <w:szCs w:val="28"/>
        </w:rPr>
        <w:t xml:space="preserve">（六）加强与新闻媒体的合作，扩大普法覆盖面。通过新闻媒体大力宣传与进出口企业和进出境旅客密切相关的法律、行政法规和规章，提高公众对海关法制的认知度，扩大普法覆盖面。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（一）邀请专家为领导干部讲课。年内，邀请法律专家为本关科级以上领导干部讲课，增强领导干部依法行政意识。</w:t>
      </w:r>
    </w:p>
    <w:p>
      <w:pPr>
        <w:ind w:left="0" w:right="0" w:firstLine="560"/>
        <w:spacing w:before="450" w:after="450" w:line="312" w:lineRule="auto"/>
      </w:pPr>
      <w:r>
        <w:rPr>
          <w:rFonts w:ascii="宋体" w:hAnsi="宋体" w:eastAsia="宋体" w:cs="宋体"/>
          <w:color w:val="000"/>
          <w:sz w:val="28"/>
          <w:szCs w:val="28"/>
        </w:rPr>
        <w:t xml:space="preserve">（二）结合争创岗位能手活动，组织法律知识竞赛。适时组织一场法律知识竞赛，提高关员学法热情，扩大普法宣传影响力。</w:t>
      </w:r>
    </w:p>
    <w:p>
      <w:pPr>
        <w:ind w:left="0" w:right="0" w:firstLine="560"/>
        <w:spacing w:before="450" w:after="450" w:line="312" w:lineRule="auto"/>
      </w:pPr>
      <w:r>
        <w:rPr>
          <w:rFonts w:ascii="宋体" w:hAnsi="宋体" w:eastAsia="宋体" w:cs="宋体"/>
          <w:color w:val="000"/>
          <w:sz w:val="28"/>
          <w:szCs w:val="28"/>
        </w:rPr>
        <w:t xml:space="preserve">（三）认真组织开展法制宣传日活动。认真组织开展知识产权保护宣传周、海关法制宣传日和全国法制宣传日活动，通过创新形式，丰富内容，提高宣传实效。</w:t>
      </w:r>
    </w:p>
    <w:p>
      <w:pPr>
        <w:ind w:left="0" w:right="0" w:firstLine="560"/>
        <w:spacing w:before="450" w:after="450" w:line="312" w:lineRule="auto"/>
      </w:pPr>
      <w:r>
        <w:rPr>
          <w:rFonts w:ascii="宋体" w:hAnsi="宋体" w:eastAsia="宋体" w:cs="宋体"/>
          <w:color w:val="000"/>
          <w:sz w:val="28"/>
          <w:szCs w:val="28"/>
        </w:rPr>
        <w:t xml:space="preserve">（四）加强科技应用的投入，争创一流服务网站。以海关互联网门户网站为阵地，加大网站建设力度，充分发挥网站政策法规公布、立法建议征求和在线业务问答等功能，争创一流服务型网站，提高知名度。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（一）坚持全员普法，突出重点对象。海关法制宣传教育要着力培养每一个关员依法行政的意识和习惯，同时，把海关各级领导干部和执法一线的基层关员放在重点位置。</w:t>
      </w:r>
    </w:p>
    <w:p>
      <w:pPr>
        <w:ind w:left="0" w:right="0" w:firstLine="560"/>
        <w:spacing w:before="450" w:after="450" w:line="312" w:lineRule="auto"/>
      </w:pPr>
      <w:r>
        <w:rPr>
          <w:rFonts w:ascii="宋体" w:hAnsi="宋体" w:eastAsia="宋体" w:cs="宋体"/>
          <w:color w:val="000"/>
          <w:sz w:val="28"/>
          <w:szCs w:val="28"/>
        </w:rPr>
        <w:t xml:space="preserve">（二）坚持内外并重，讲求实效，不断拓(本文由免费提供，转载请注明)展普法形式和途径。既要面向各级海关组织和广大海关关员，也要加强对社会各界和海关管理相对人的宣传教育；要与时俱进，结合时代发展特点，不断拓展宣传教育形式和途径，注重实效。</w:t>
      </w:r>
    </w:p>
    <w:p>
      <w:pPr>
        <w:ind w:left="0" w:right="0" w:firstLine="560"/>
        <w:spacing w:before="450" w:after="450" w:line="312" w:lineRule="auto"/>
      </w:pPr>
      <w:r>
        <w:rPr>
          <w:rFonts w:ascii="宋体" w:hAnsi="宋体" w:eastAsia="宋体" w:cs="宋体"/>
          <w:color w:val="000"/>
          <w:sz w:val="28"/>
          <w:szCs w:val="28"/>
        </w:rPr>
        <w:t xml:space="preserve">（三）充分发挥各单位法律事务专家小组和法律兴趣小组的作用，扩大法律骨干在基层海关的辐射作用。提倡关员结合岗位工作开展法律学习活动，加强对海关执法疑难问题的研究分析。注重总结法制宣传教育工作经验，不断开拓普法工作新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2024-10-20T07:17:10+08:00</dcterms:created>
  <dcterms:modified xsi:type="dcterms:W3CDTF">2024-10-20T07:17:10+08:00</dcterms:modified>
</cp:coreProperties>
</file>

<file path=docProps/custom.xml><?xml version="1.0" encoding="utf-8"?>
<Properties xmlns="http://schemas.openxmlformats.org/officeDocument/2006/custom-properties" xmlns:vt="http://schemas.openxmlformats.org/officeDocument/2006/docPropsVTypes"/>
</file>