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生产车间员工工作心得体会(七篇)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生产车间员工工作心得体会篇一一、自觉加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生产车间员工工作心得体会篇一</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1、充分利用周一安全例会时间，认真分析一周来的安全生产情况，将车间发生的安全质量事故认真分析体会，吸取经验，杜绝类似事故的再次发生。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4、由于工作过程中注重工作过程，而在工作完成后，没有及时进行回顾和体会，造成对一些员工辛劳没有进行及时奖励，有损员工的工作积极性。为此应及时兑现奖励。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生产车间员工工作心得体会篇二</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时间过得飞快，我们有过了一年了，在这一年了我们车间在所有同事的公投团结努力下完成了这一年的工作目标，现在我对工作做下简单的体会。</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生产车间员工工作心得体会篇三</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忙下，较好地完成了这一年来的各项工作任务，素质、思想、和人际交往方面都有了更进一步的提高。现将1年来取得的成绩和存在的不足体会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三、体会了一年来的工作，以下不足体会</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明白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生产车间员工工作心得体会篇四</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回顾这一年来的工作历程，工作体会主要有以下几点：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生产车间员工工作心得体会篇五</w:t>
      </w:r>
    </w:p>
    <w:p>
      <w:pPr>
        <w:ind w:left="0" w:right="0" w:firstLine="560"/>
        <w:spacing w:before="450" w:after="450" w:line="312" w:lineRule="auto"/>
      </w:pPr>
      <w:r>
        <w:rPr>
          <w:rFonts w:ascii="宋体" w:hAnsi="宋体" w:eastAsia="宋体" w:cs="宋体"/>
          <w:color w:val="000"/>
          <w:sz w:val="28"/>
          <w:szCs w:val="28"/>
        </w:rPr>
        <w:t xml:space="preserve">20__年，这是充满拼搏和热血的一年！尽管年初的时候出现和不少事情和问题，但在后来的工作上，我们终于顺利的开始工作的展开。尽管耽误了一段时间，但在长久的蓄力和准备下，___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作为__生产车间的一名普通员工，在这一年来的工作中，我也努力奉献出了自己的一份努力，迎着领导的引导和管理积极的做好了自己的责任。现对这一年来在工作中的情况做如下体会：</w:t>
      </w:r>
    </w:p>
    <w:p>
      <w:pPr>
        <w:ind w:left="0" w:right="0" w:firstLine="560"/>
        <w:spacing w:before="450" w:after="450" w:line="312" w:lineRule="auto"/>
      </w:pPr>
      <w:r>
        <w:rPr>
          <w:rFonts w:ascii="宋体" w:hAnsi="宋体" w:eastAsia="宋体" w:cs="宋体"/>
          <w:color w:val="000"/>
          <w:sz w:val="28"/>
          <w:szCs w:val="28"/>
        </w:rPr>
        <w:t xml:space="preserve">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__生产车间的_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最高。</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生产车间员工工作心得体会篇六</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自从进入公司制造部担任车间主任一职，回首也有一年半了，饱尝过酸甜苦辣百味瓶。在各级领导的带领下，车间的产量、质量都有明显的提高，公司日趋向做大、做强。以下为今年的工作体会。</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体会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体会，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四、自身体会</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生产车间员工工作心得体会篇七</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二、为扩大在生产，新建小项目_个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三、在原有两个品种的基础上又增加了_个新产品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4、成功地处理了水合肼车间大盐中去氨，就上述_个项目，可使总公司每年少向外排放污水，大约占全年总量的1/3左右，又为本公司每年可创造效益大约近百万元，使总公司和子公司双赢，即利国，又利民。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2024-10-06T03:47:39+08:00</dcterms:created>
  <dcterms:modified xsi:type="dcterms:W3CDTF">2024-10-06T03:47:39+08:00</dcterms:modified>
</cp:coreProperties>
</file>

<file path=docProps/custom.xml><?xml version="1.0" encoding="utf-8"?>
<Properties xmlns="http://schemas.openxmlformats.org/officeDocument/2006/custom-properties" xmlns:vt="http://schemas.openxmlformats.org/officeDocument/2006/docPropsVTypes"/>
</file>