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最新小学教师参加教研活动情况(四篇)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小学教师参加教研活动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小学教师参加教研活动情况篇一</w:t>
      </w:r>
    </w:p>
    <w:p>
      <w:pPr>
        <w:ind w:left="0" w:right="0" w:firstLine="560"/>
        <w:spacing w:before="450" w:after="450" w:line="312" w:lineRule="auto"/>
      </w:pPr>
      <w:r>
        <w:rPr>
          <w:rFonts w:ascii="宋体" w:hAnsi="宋体" w:eastAsia="宋体" w:cs="宋体"/>
          <w:color w:val="000"/>
          <w:sz w:val="28"/>
          <w:szCs w:val="28"/>
        </w:rPr>
        <w:t xml:space="preserve">关键词：中职院校 教学竞赛 策略</w:t>
      </w:r>
    </w:p>
    <w:p>
      <w:pPr>
        <w:ind w:left="0" w:right="0" w:firstLine="560"/>
        <w:spacing w:before="450" w:after="450" w:line="312" w:lineRule="auto"/>
      </w:pPr>
      <w:r>
        <w:rPr>
          <w:rFonts w:ascii="宋体" w:hAnsi="宋体" w:eastAsia="宋体" w:cs="宋体"/>
          <w:color w:val="000"/>
          <w:sz w:val="28"/>
          <w:szCs w:val="28"/>
        </w:rPr>
        <w:t xml:space="preserve">中图分类号：g712.4                文献标识码：a           文章编号：1674-098x（2024）02（b）-0185-02</w:t>
      </w:r>
    </w:p>
    <w:p>
      <w:pPr>
        <w:ind w:left="0" w:right="0" w:firstLine="560"/>
        <w:spacing w:before="450" w:after="450" w:line="312" w:lineRule="auto"/>
      </w:pPr>
      <w:r>
        <w:rPr>
          <w:rFonts w:ascii="宋体" w:hAnsi="宋体" w:eastAsia="宋体" w:cs="宋体"/>
          <w:color w:val="000"/>
          <w:sz w:val="28"/>
          <w:szCs w:val="28"/>
        </w:rPr>
        <w:t xml:space="preserve">在2024年，教学竞赛还处于起步阶段，从当初的多媒体教学到2024年的教学能力大赛历经了8年历程，从起步、探索、完善、深化到现在的教学能力大赛的新起点。在信息化大赛中，强调的是信息技术性，信息技术是参赛中必不可少的要素，而且用的要充分和有效。而在教学能力大赛中，更加注重的是老师的教学基本功，反映的是教学常态，而信息技术只是教师的基本能力之一，用的要合理和恰当。</w:t>
      </w:r>
    </w:p>
    <w:p>
      <w:pPr>
        <w:ind w:left="0" w:right="0" w:firstLine="560"/>
        <w:spacing w:before="450" w:after="450" w:line="312" w:lineRule="auto"/>
      </w:pPr>
      <w:r>
        <w:rPr>
          <w:rFonts w:ascii="宋体" w:hAnsi="宋体" w:eastAsia="宋体" w:cs="宋体"/>
          <w:color w:val="000"/>
          <w:sz w:val="28"/>
          <w:szCs w:val="28"/>
        </w:rPr>
        <w:t xml:space="preserve">在《中共中央国务院关于全面深化新时代教师队伍建设改革的意见》、《教育部、财政部关于实施职业院校教师素质提高计划（2024-2024年）的意见》中，进一步提出了教师要适应新时代的发展要求，教师要主动适应信息化、人工智能等信息变革，积极有效开展教育教育教学。更加注重职业院校老师的理实一体教学能力、专业实践技能、信息技术能力。所以，为全面实现教育信息化新突破，形成信息技术与教育融合创新发展的新局面，鼓励教师利用信息技术提升，在互联网+的大数据下，把信息化教学融入教学中，利用好碎片化时间，形成人人能学，处处可学的新模式，线上线下有机结合的网络化学习新模式。而教学大赛的举办为进一步提升教师的信息技术应用能力，拓展教师的教学能力提供了很好的平台，借此，老师可以学习更新的教学理念，应用最新的教学方法在课堂教学中，并且各学校老师可以交流、学习，真正贯彻国家对教育的新要求，适应时代的新发展。</w:t>
      </w:r>
    </w:p>
    <w:p>
      <w:pPr>
        <w:ind w:left="0" w:right="0" w:firstLine="560"/>
        <w:spacing w:before="450" w:after="450" w:line="312" w:lineRule="auto"/>
      </w:pPr>
      <w:r>
        <w:rPr>
          <w:rFonts w:ascii="宋体" w:hAnsi="宋体" w:eastAsia="宋体" w:cs="宋体"/>
          <w:color w:val="000"/>
          <w:sz w:val="28"/>
          <w:szCs w:val="28"/>
        </w:rPr>
        <w:t xml:space="preserve">全国职业院校信息化大赛自2024创办以来，在信息技术和教学融合方面充分发挥了引领作用，随着互联网+教育的进一步发展，在课堂教学中信息技术的应用已经成为教师解决教学问题的方法之一。为了全面提高教师全面的教学能力，在信息化比赛连续举办八年的基础上，比赛从考察教师的信息技术能力，转变到全面考察教师的教学能力。</w:t>
      </w:r>
    </w:p>
    <w:p>
      <w:pPr>
        <w:ind w:left="0" w:right="0" w:firstLine="560"/>
        <w:spacing w:before="450" w:after="450" w:line="312" w:lineRule="auto"/>
      </w:pPr>
      <w:r>
        <w:rPr>
          <w:rFonts w:ascii="宋体" w:hAnsi="宋体" w:eastAsia="宋体" w:cs="宋体"/>
          <w:color w:val="000"/>
          <w:sz w:val="28"/>
          <w:szCs w:val="28"/>
        </w:rPr>
        <w:t xml:space="preserve">2.1教學设计能力</w:t>
      </w:r>
    </w:p>
    <w:p>
      <w:pPr>
        <w:ind w:left="0" w:right="0" w:firstLine="560"/>
        <w:spacing w:before="450" w:after="450" w:line="312" w:lineRule="auto"/>
      </w:pPr>
      <w:r>
        <w:rPr>
          <w:rFonts w:ascii="宋体" w:hAnsi="宋体" w:eastAsia="宋体" w:cs="宋体"/>
          <w:color w:val="000"/>
          <w:sz w:val="28"/>
          <w:szCs w:val="28"/>
        </w:rPr>
        <w:t xml:space="preserve">教学设计考察的是要求老师分析一堂课中教学问题，确定好教学任务与目标，制定好教学方法与步骤，安排教学考核与评价，做出教学反思与评价。在制定教学方法中，要选择教学技术与资源，优化数学要素与过程，解决教学重点与难点。</w:t>
      </w:r>
    </w:p>
    <w:p>
      <w:pPr>
        <w:ind w:left="0" w:right="0" w:firstLine="560"/>
        <w:spacing w:before="450" w:after="450" w:line="312" w:lineRule="auto"/>
      </w:pPr>
      <w:r>
        <w:rPr>
          <w:rFonts w:ascii="宋体" w:hAnsi="宋体" w:eastAsia="宋体" w:cs="宋体"/>
          <w:color w:val="000"/>
          <w:sz w:val="28"/>
          <w:szCs w:val="28"/>
        </w:rPr>
        <w:t xml:space="preserve">2.2教学实施能力</w:t>
      </w:r>
    </w:p>
    <w:p>
      <w:pPr>
        <w:ind w:left="0" w:right="0" w:firstLine="560"/>
        <w:spacing w:before="450" w:after="450" w:line="312" w:lineRule="auto"/>
      </w:pPr>
      <w:r>
        <w:rPr>
          <w:rFonts w:ascii="宋体" w:hAnsi="宋体" w:eastAsia="宋体" w:cs="宋体"/>
          <w:color w:val="000"/>
          <w:sz w:val="28"/>
          <w:szCs w:val="28"/>
        </w:rPr>
        <w:t xml:space="preserve">教学实施是实现教学目标的中心阶段，在教学设计中，应研究学习者认知和学习行为规律;在教学组织中，应体现因材施教，针对层次不同的学生制定不同的目标，体现个性化学习;在教学管理中，应利用信息技术跟踪监测教学过程;在教学评价中，应分析学情、诊断学习，符合建设标准，服务开放的学习环境;满足人人皆学、处处能学，时时可学的教学资源。</w:t>
      </w:r>
    </w:p>
    <w:p>
      <w:pPr>
        <w:ind w:left="0" w:right="0" w:firstLine="560"/>
        <w:spacing w:before="450" w:after="450" w:line="312" w:lineRule="auto"/>
      </w:pPr>
      <w:r>
        <w:rPr>
          <w:rFonts w:ascii="宋体" w:hAnsi="宋体" w:eastAsia="宋体" w:cs="宋体"/>
          <w:color w:val="000"/>
          <w:sz w:val="28"/>
          <w:szCs w:val="28"/>
        </w:rPr>
        <w:t xml:space="preserve">2.3教研科研能力</w:t>
      </w:r>
    </w:p>
    <w:p>
      <w:pPr>
        <w:ind w:left="0" w:right="0" w:firstLine="560"/>
        <w:spacing w:before="450" w:after="450" w:line="312" w:lineRule="auto"/>
      </w:pPr>
      <w:r>
        <w:rPr>
          <w:rFonts w:ascii="宋体" w:hAnsi="宋体" w:eastAsia="宋体" w:cs="宋体"/>
          <w:color w:val="000"/>
          <w:sz w:val="28"/>
          <w:szCs w:val="28"/>
        </w:rPr>
        <w:t xml:space="preserve">要求老师有能够提出教育教学问题，开展教育教学研究的能力。在实践层面，能根据教学设计理论，系统分析教学问题与需求，确定教学方法与步骤，做出教学评价。在教学理论层面，教师应该学习理解教学设计概念和内涵，了解教学设计的理论依据，清楚什么是教学设计，如何进行教学设计;在环境层面，能真实分析面对所处的环境和面对学习环境、软件环境和人文环境，进行有针对性的教学;在政策层面，教师要时时关注教育政策，跟上时代的步伐，学习理解教育文件精神，教师落实执行教育政策的最后一个环节。</w:t>
      </w:r>
    </w:p>
    <w:p>
      <w:pPr>
        <w:ind w:left="0" w:right="0" w:firstLine="560"/>
        <w:spacing w:before="450" w:after="450" w:line="312" w:lineRule="auto"/>
      </w:pPr>
      <w:r>
        <w:rPr>
          <w:rFonts w:ascii="宋体" w:hAnsi="宋体" w:eastAsia="宋体" w:cs="宋体"/>
          <w:color w:val="000"/>
          <w:sz w:val="28"/>
          <w:szCs w:val="28"/>
        </w:rPr>
        <w:t xml:space="preserve">2.4技术应用能力</w:t>
      </w:r>
    </w:p>
    <w:p>
      <w:pPr>
        <w:ind w:left="0" w:right="0" w:firstLine="560"/>
        <w:spacing w:before="450" w:after="450" w:line="312" w:lineRule="auto"/>
      </w:pPr>
      <w:r>
        <w:rPr>
          <w:rFonts w:ascii="宋体" w:hAnsi="宋体" w:eastAsia="宋体" w:cs="宋体"/>
          <w:color w:val="000"/>
          <w:sz w:val="28"/>
          <w:szCs w:val="28"/>
        </w:rPr>
        <w:t xml:space="preserve">对老师的技术应用能力提出了更高的要求，要求有一定的媒体制作能力、资源设计能力、技术选用能力、学习空间使用能力。</w:t>
      </w:r>
    </w:p>
    <w:p>
      <w:pPr>
        <w:ind w:left="0" w:right="0" w:firstLine="560"/>
        <w:spacing w:before="450" w:after="450" w:line="312" w:lineRule="auto"/>
      </w:pPr>
      <w:r>
        <w:rPr>
          <w:rFonts w:ascii="宋体" w:hAnsi="宋体" w:eastAsia="宋体" w:cs="宋体"/>
          <w:color w:val="000"/>
          <w:sz w:val="28"/>
          <w:szCs w:val="28"/>
        </w:rPr>
        <w:t xml:space="preserve">赛项重点考察老师针对一个教学任务或教学单元完成教学设计的能力，落实教学标准，对接职业标准，基于准确的学情分析和人才培养方面需要选取教学内容，科学确定教学目标、系统优化教学过程、合理运用技术、方法和资源等组织，实施教学，完成教学任务，进行教学考核与评价，做出教学反思与整改。</w:t>
      </w:r>
    </w:p>
    <w:p>
      <w:pPr>
        <w:ind w:left="0" w:right="0" w:firstLine="560"/>
        <w:spacing w:before="450" w:after="450" w:line="312" w:lineRule="auto"/>
      </w:pPr>
      <w:r>
        <w:rPr>
          <w:rFonts w:ascii="宋体" w:hAnsi="宋体" w:eastAsia="宋体" w:cs="宋体"/>
          <w:color w:val="000"/>
          <w:sz w:val="28"/>
          <w:szCs w:val="28"/>
        </w:rPr>
        <w:t xml:space="preserve">在设计过程当中，一般包括选题、撰写教案、准备素材、撰写说课稿、制作课件、撰写拍摄脚本、教学实施与录制、汇总包装几个步骤。在选题中，最好选取本门学科中具有代表性，如果是理实一体化课题，可以结合学校现有较先进的设备进行选题，题目切忌大而空，比如在汽车电气设备构造与维修这门专业课中，选择“起动系的故障诊断与排除”，就给人感觉范围太大，不如改成“某某车系不带起动继电器起动线路故障诊断与排除”。撰写教案一定要以教学设计为主体，可以采用一些先进的教学方法为一条主线融入你的设计中，比如我们现在提倡的以“学生为主体，教师为主导”的教学方法，如何让你的课堂气氛活跃，让学生做的时候老师如何管理，让学生在老师的引导下去自己发现问题、解决问题，这是我们的教学设计需要思考的。可以引用目标教学法、任务驱动法、角色扮演法、项目教学法在教学设计中，构思好的设计后再去撰写教案，作为老师要有预知好学生在这个任务中会遇到的重点和难点，确定好教学目标，引导学生解决问题。 教学过程中我们可以分3个模块进行，分别是课前、课中、课后。在上课前老师需要把这节课的任务和目标告知学生，并提供学习资源，设计好问题，让学生进行课前预习工作。课中，可以让学生把预学的知识进行分享，教师根据学情明确好问题，对问题进行引导，学生互动探究，协作学习，解决问题，老师巩固深化，总结评价。课后，对学习知识进行反复训练，巩固提升。</w:t>
      </w:r>
    </w:p>
    <w:p>
      <w:pPr>
        <w:ind w:left="0" w:right="0" w:firstLine="560"/>
        <w:spacing w:before="450" w:after="450" w:line="312" w:lineRule="auto"/>
      </w:pPr>
      <w:r>
        <w:rPr>
          <w:rFonts w:ascii="宋体" w:hAnsi="宋体" w:eastAsia="宋体" w:cs="宋体"/>
          <w:color w:val="000"/>
          <w:sz w:val="28"/>
          <w:szCs w:val="28"/>
        </w:rPr>
        <w:t xml:space="preserve">撰写好教案后，准备好我们的素材，知识点需要制作什么，需要拍摄什么，之后开始按照我们所准备的教案、素材撰写说课稿，在说课稿撰写，要注意过度词语的恰当应用，并对说课稿进行反复修改，参赛老师要对说课稿反复练习，给评委一种视觉和听觉上的享受。</w:t>
      </w:r>
    </w:p>
    <w:p>
      <w:pPr>
        <w:ind w:left="0" w:right="0" w:firstLine="560"/>
        <w:spacing w:before="450" w:after="450" w:line="312" w:lineRule="auto"/>
      </w:pPr>
      <w:r>
        <w:rPr>
          <w:rFonts w:ascii="宋体" w:hAnsi="宋体" w:eastAsia="宋体" w:cs="宋体"/>
          <w:color w:val="000"/>
          <w:sz w:val="28"/>
          <w:szCs w:val="28"/>
        </w:rPr>
        <w:t xml:space="preserve">我们要把我们的课件展示出来，就需要去制作课件，把我们需要的照片、素材全部拍摄好，在拍摄中，要注意画面的清晰，视频录制时，可以后期增加配音、文字等内容，一目了然。在ppt制作中，要注意色彩搭配，比如，可以用橘色、灰、蓝、松石绿颜色为主、淡色底板、阴影logo、每个版块色彩统一、配有导航条。字体选择中，可以选择方正标宋、方正楷体等，内容显示要有逻辑性、整体性，要展现出简洁、大气、清新、舒服的现代感。</w:t>
      </w:r>
    </w:p>
    <w:p>
      <w:pPr>
        <w:ind w:left="0" w:right="0" w:firstLine="560"/>
        <w:spacing w:before="450" w:after="450" w:line="312" w:lineRule="auto"/>
      </w:pPr>
      <w:r>
        <w:rPr>
          <w:rFonts w:ascii="宋体" w:hAnsi="宋体" w:eastAsia="宋体" w:cs="宋体"/>
          <w:color w:val="000"/>
          <w:sz w:val="28"/>
          <w:szCs w:val="28"/>
        </w:rPr>
        <w:t xml:space="preserve">在比赛中，我们要注意以下几点：一是语言方面要精炼，尽量用“我们”这样的词汇对学生主体叙述，语速控制要有节奏感、不能太平，听觉上有冲激，每个环节都要有引导、过渡语言;二是在教学设计中片头要有意义，时代感，巧妙出境，给评委留下深刻印象，并且保证学生的参与率，在讨论或者操作环节时每个学生要有分工，教师的主导作用不能弱化;三是要注意信息化不要滥用，不要把简单問题复杂化，信息化手段要恰当，实用;四是注意拍摄学生人数上至少要在20人，服装要与上课时间吻合，拍摄要自然，设计要有可操作性，可行性。</w:t>
      </w:r>
    </w:p>
    <w:p>
      <w:pPr>
        <w:ind w:left="0" w:right="0" w:firstLine="560"/>
        <w:spacing w:before="450" w:after="450" w:line="312" w:lineRule="auto"/>
      </w:pPr>
      <w:r>
        <w:rPr>
          <w:rFonts w:ascii="宋体" w:hAnsi="宋体" w:eastAsia="宋体" w:cs="宋体"/>
          <w:color w:val="000"/>
          <w:sz w:val="28"/>
          <w:szCs w:val="28"/>
        </w:rPr>
        <w:t xml:space="preserve">职业院校的教学能力大赛对教师的全方位的教学能力和教学素养都提出了更高的要求，对教学提升有很迅速的促进作用，老师们都能通过比赛提升自己，从而带动职业院校的更快的发展。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[1]肖华峰.信息化教学在高职儿童语言教学中的应用[j].河南教育（职成教），2024（11）：24-26，29.</w:t>
      </w:r>
    </w:p>
    <w:p>
      <w:pPr>
        <w:ind w:left="0" w:right="0" w:firstLine="560"/>
        <w:spacing w:before="450" w:after="450" w:line="312" w:lineRule="auto"/>
      </w:pPr>
      <w:r>
        <w:rPr>
          <w:rFonts w:ascii="宋体" w:hAnsi="宋体" w:eastAsia="宋体" w:cs="宋体"/>
          <w:color w:val="000"/>
          <w:sz w:val="28"/>
          <w:szCs w:val="28"/>
        </w:rPr>
        <w:t xml:space="preserve">[2]王文乐.高职教育对于信息化教学能力培养与提升认可程度的研究[j].当代教育实践与教学研究，2024（17）：17-18.</w:t>
      </w:r>
    </w:p>
    <w:p>
      <w:pPr>
        <w:ind w:left="0" w:right="0" w:firstLine="560"/>
        <w:spacing w:before="450" w:after="450" w:line="312" w:lineRule="auto"/>
      </w:pPr>
      <w:r>
        <w:rPr>
          <w:rFonts w:ascii="宋体" w:hAnsi="宋体" w:eastAsia="宋体" w:cs="宋体"/>
          <w:color w:val="000"/>
          <w:sz w:val="28"/>
          <w:szCs w:val="28"/>
        </w:rPr>
        <w:t xml:space="preserve">[3]王爽.高职教育信息化教学设计策略研究[j].南方农机，2024（21）：183.</w:t>
      </w:r>
    </w:p>
    <w:p>
      <w:pPr>
        <w:ind w:left="0" w:right="0" w:firstLine="560"/>
        <w:spacing w:before="450" w:after="450" w:line="312" w:lineRule="auto"/>
      </w:pPr>
      <w:r>
        <w:rPr>
          <w:rFonts w:ascii="黑体" w:hAnsi="黑体" w:eastAsia="黑体" w:cs="黑体"/>
          <w:color w:val="000000"/>
          <w:sz w:val="34"/>
          <w:szCs w:val="34"/>
          <w:b w:val="1"/>
          <w:bCs w:val="1"/>
        </w:rPr>
        <w:t xml:space="preserve">小学教师参加教研活动情况篇二</w:t>
      </w:r>
    </w:p>
    <w:p>
      <w:pPr>
        <w:ind w:left="0" w:right="0" w:firstLine="560"/>
        <w:spacing w:before="450" w:after="450" w:line="312" w:lineRule="auto"/>
      </w:pPr>
      <w:r>
        <w:rPr>
          <w:rFonts w:ascii="宋体" w:hAnsi="宋体" w:eastAsia="宋体" w:cs="宋体"/>
          <w:color w:val="000"/>
          <w:sz w:val="28"/>
          <w:szCs w:val="28"/>
        </w:rPr>
        <w:t xml:space="preserve">作为一名年轻的英语教师，我很荣幸的获得了浙江台州专家这次极其宝贵的提升专业素质和业务素质的机会，参加了这期培训班的培训和学习，初中英语教师培训学习心得与体会。通过这次培训，我对新课改有了一定的认识。新课程改革对于我们每一个老师都是一种挑战，也是一次难得的机会。通过这次培训我有了一下几点认识。</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3、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4、要让课堂“活”起来，学生“动”起来。怎样能使学生动起来?(1)激发学生在课前准备阶段动起来。(2)引导学生在导入新课阶段动起来。如果教师能增加一些新花样，变换一下方式的话，学生的注意力一定会保持集中。如可以小竞赛、讲故事、做游戏等等。(3)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w:t>
      </w:r>
    </w:p>
    <w:p>
      <w:pPr>
        <w:ind w:left="0" w:right="0" w:firstLine="560"/>
        <w:spacing w:before="450" w:after="450" w:line="312" w:lineRule="auto"/>
      </w:pPr>
      <w:r>
        <w:rPr>
          <w:rFonts w:ascii="宋体" w:hAnsi="宋体" w:eastAsia="宋体" w:cs="宋体"/>
          <w:color w:val="000"/>
          <w:sz w:val="28"/>
          <w:szCs w:val="28"/>
        </w:rPr>
        <w:t xml:space="preserve">此次培训为我提供了一个很好的学习机会，开阔了我的视野，增长了我的见识。我发现自身在教学上存在着许多的不足之处，作为年轻教师，作为一线英语教师，我感到肩上的担子更重了，我一定要多努力学习。今后，我会在教材的钻研上多下功夫，在新的课程改革的带动下，转变教育思想改变教学模式，实施真正意义的主体性教学，我会尽量将学到的知识技能运用到中学英语课堂教学中。我会加倍努力，在以后的教育教学中勤于思考，善于分析，争取成为一名优秀的中学英语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小学教师参加教研活动情况篇三</w:t>
      </w:r>
    </w:p>
    <w:p>
      <w:pPr>
        <w:ind w:left="0" w:right="0" w:firstLine="560"/>
        <w:spacing w:before="450" w:after="450" w:line="312" w:lineRule="auto"/>
      </w:pPr>
      <w:r>
        <w:rPr>
          <w:rFonts w:ascii="宋体" w:hAnsi="宋体" w:eastAsia="宋体" w:cs="宋体"/>
          <w:color w:val="000"/>
          <w:sz w:val="28"/>
          <w:szCs w:val="28"/>
        </w:rPr>
        <w:t xml:space="preserve">________年____月____日——____月____日，我很荣幸参加了市教育局组织的骨干教师培训，听了_________等几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五、开展学生的思想工作要从心理入手。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小学教师参加教研活动情况篇四</w:t>
      </w:r>
    </w:p>
    <w:p>
      <w:pPr>
        <w:ind w:left="0" w:right="0" w:firstLine="560"/>
        <w:spacing w:before="450" w:after="450" w:line="312" w:lineRule="auto"/>
      </w:pPr>
      <w:r>
        <w:rPr>
          <w:rFonts w:ascii="宋体" w:hAnsi="宋体" w:eastAsia="宋体" w:cs="宋体"/>
          <w:color w:val="000"/>
          <w:sz w:val="28"/>
          <w:szCs w:val="28"/>
        </w:rPr>
        <w:t xml:space="preserve">今年寒假我有幸参加了中小学教师教育技术能力中级远程培训的学习。通过学习，我明白了网上学习的重要和快捷。在培训学习中，我对新课程改革的理念有了更深刻的认识，明确了厚实文化底蕴、提高专业素养的重要性，提高了思想认识、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新课程改革对教师所提出的要求。以前往往只局限于一根粉笔、一本书的教育模式，已经远远不适用于今天的教学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熟练的利用计算机，进行各种方式的操作，编辑出自己较理想的电子稿件，发送给同事和学生。能利用自己的博客与同仁互动，时常的发表自己的一些学术上和某些思想上的见解，对自己的业务水平也有了进一步的提高。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作为一名语文教师，首先应该具备的就应该是全面系统的学科本位知识。以往，我只是研读一些与思想政治有关的资料，习惯于积累一点一滴的知识素材。现在，有培训学习网页了。在这里所有的学习内容一目了然，科学系统，有标可依，有律可循，学习起来方便至极。这个学习页面的课程设置，突现了以学科为基础，以问题为中心的特色。在这个学习页面上，通过老师引领，帮助我进一步领会了新课程的教学理念，让我对语文教学有了深入的理解与思考；通过参与学习、反思体会，帮助我认识并掌握了语文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此次培训，使我受益匪浅。在今后的教育教学工作中我将把学习到的网络知识运用到实践中来，不断充实自己的教学方法和业务能力，使学生们变“苦学”为“乐学”，给初中打下良好的基础。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2024-10-02T23:28:53+08:00</dcterms:created>
  <dcterms:modified xsi:type="dcterms:W3CDTF">2024-10-02T23:28:53+08:00</dcterms:modified>
</cp:coreProperties>
</file>

<file path=docProps/custom.xml><?xml version="1.0" encoding="utf-8"?>
<Properties xmlns="http://schemas.openxmlformats.org/officeDocument/2006/custom-properties" xmlns:vt="http://schemas.openxmlformats.org/officeDocument/2006/docPropsVTypes"/>
</file>