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在全区统筹城乡发展试点暨农村工作会议上的讲话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这次统筹城乡发展试点暨农村工作会议是区委、政府召开的一次非常重要的会议。会前，区委常委会专门研究了统筹城乡发展试点和农业农村工作，制定出台了《关于加快实施统筹城乡发展试点工作扎实推进新农村建设的意见》，印发了《**区发展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统筹城乡发展试点暨农村工作会议是区委、政府召开的一次非常重要的会议。会前，区委常委会专门研究了统筹城乡发展试点和农业农村工作，制定出台了《关于加快实施统筹城乡发展试点工作扎实推进新农村建设的意见》，印发了《**区发展壮大村集体经济的指导意见》和《**区农村集体土地管理暂行办法》。刚才，会议表彰奖励了20xx年度统筹城乡发展试点和农业农村工作中涌现出的先进集体;哲文副区长就20xx年统筹城乡发展试点和农业农村工作作了全面总结，对20xx年统筹城乡发展试点和农业农村工作进行了全面部署;有关乡镇、部门的5位负责同志作了表态发言，讲的都很好，我完全同意，希望大家认真学习领会，全面贯彻落实。下面，就抓好统筹城乡发展试点和农业农村工作，我再强调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一、统一思想，切实增强做好统筹城乡暨农村工作的紧迫感和责任感</w:t>
      </w:r>
    </w:p>
    <w:p>
      <w:pPr>
        <w:ind w:left="0" w:right="0" w:firstLine="560"/>
        <w:spacing w:before="450" w:after="450" w:line="312" w:lineRule="auto"/>
      </w:pPr>
      <w:r>
        <w:rPr>
          <w:rFonts w:ascii="宋体" w:hAnsi="宋体" w:eastAsia="宋体" w:cs="宋体"/>
          <w:color w:val="000"/>
          <w:sz w:val="28"/>
          <w:szCs w:val="28"/>
        </w:rPr>
        <w:t xml:space="preserve">刚刚过去的20xx年，是新世纪以来我国经济发展最为困难的一年，也是“三农”工作攻坚克难、砥砺奋进的一年。全区上下面对国际金融危机的严重冲击、雨雪灾害、农产品市场异常波动等不利因素影响，深入贯彻落实科学发展观，坚定信心，共克时艰，真抓实干，农业农村工作取得了显著成效，为全区保增长、保民生、保稳定创造了重要条件，作出了突出贡献。以加快推进农村土地流转和现代农业发展为基础，扎实开展了统筹城乡试点工作，取得了初步成效，被自治区评为统筹城乡试点先进单位和促进农民增收先进单位。引进了世界500强企业中粮集团，用了不到1个月时间完成了6.5万亩土地流转，建设了4.8万亩番茄种植现代农业示范区;仅用了194天建成中粮日处理6000吨番茄加工项目，在**市重大项目建设史上创造了项目落地最快、资金到位最快、建设速度最快的“中粮速度”;在**市农业发展史上创造了大型企业主导、土地集约经营、农业现代管理、城乡一体发展的“中粮模式”;尤其是在项目建设中，中粮人敢于创新，锐意进取，攻坚克难，勇于争一，充分体现了“中粮精神”，使**区干部群众深受教育。项目的建成，加快了**区农业现代化进程，有力地推动了**区农业发展方式的转变，对农民增收起到了很好的作用(据**回族自治区农调队测算，中粮集团项目带动全区农民增收442元，带动项目区农民人均增收近20xx元，拉动全区农民人均纯收入增长8.8个百分点)，促进了产业结构的战略性调整，促进了统筹城乡发展，在**市发展现代农业的道路上，探索形成了具有示范作用的“中粮经验”，为**市乃至**现代农业发展树立了典范。扩建了卉丰现代养殖园区，打造了用现代化信息技术装备提升传统养殖业的现代牧场管理模式。蔬菜、枸杞、奶牛三大主导产业规模进一步壮大，占到了农民纯收入的55%，全区农民人均纯收入达到5564元，增长11.1%，位居自治区第三。完成植树造林4万亩780余万株，新开发养殖面积8000亩，生态环境进一步改善。完成农村危房改造2357户，开创了农村廉租房制度先河，人居环境不断优化;完成了中心敬老院改扩建工程，在自治区率先实现了农村“五保”老人全部集中供养目标;实施了6条总里程100余公里的城乡道路建设，城乡路网系统逐步完善，群众出行更加便捷;探索了奶牛托管扶贫帮困新模式，实现了扶贫帮困由输血到造血的功能转变;创新了基层组织建设机制，拓展了行政村服务领域，实现了基层政府职能由组织生产向服务生产转变，在以工促农方面探索了好的做法、好的经验。同时，农村教育、卫生、精神文明创建也取得了突出的成绩。</w:t>
      </w:r>
    </w:p>
    <w:p>
      <w:pPr>
        <w:ind w:left="0" w:right="0" w:firstLine="560"/>
        <w:spacing w:before="450" w:after="450" w:line="312" w:lineRule="auto"/>
      </w:pPr>
      <w:r>
        <w:rPr>
          <w:rFonts w:ascii="宋体" w:hAnsi="宋体" w:eastAsia="宋体" w:cs="宋体"/>
          <w:color w:val="000"/>
          <w:sz w:val="28"/>
          <w:szCs w:val="28"/>
        </w:rPr>
        <w:t xml:space="preserve">以上这些成绩的取得，得益于自治区、市党委、政府以及区委、政府科学决策、有力领导，是全区上下真抓实干、通力合作的结果。实践证明，区委、政府推进统筹城乡发展和农村工作的思路是正确的，符合科学发展观要求，符合我区“三农”工作实际，符合广大农民群众的意愿。</w:t>
      </w:r>
    </w:p>
    <w:p>
      <w:pPr>
        <w:ind w:left="0" w:right="0" w:firstLine="560"/>
        <w:spacing w:before="450" w:after="450" w:line="312" w:lineRule="auto"/>
      </w:pPr>
      <w:r>
        <w:rPr>
          <w:rFonts w:ascii="宋体" w:hAnsi="宋体" w:eastAsia="宋体" w:cs="宋体"/>
          <w:color w:val="000"/>
          <w:sz w:val="28"/>
          <w:szCs w:val="28"/>
        </w:rPr>
        <w:t xml:space="preserve">但是，目前我区统筹城乡和农业农村工作还存在不少问题和矛盾。在中央农村工作会议上，回良玉副总理从“三农”内部和发展环境两个方面对20xx年的农业农村形势作出了“三个难度加大”、“三个不确定性”的科学判断(即：现有基数高、基础设施弱，保持农业稳定发展的难度加大;就业压力大、务农效益低,保持农民收入较快增长的难度加大;投入需求大、国家财力紧，保持农村公共事业快速发展的难度加大。宏观经济影响的不确定性，农产品价格走势的不确定性，气象条件的不确定性)。于革胜副书记在自治区农村工作会议上也指出：“我区农业农村基础还比较薄弱、转变农业发展方式任务艰巨、农民持续较快增长的难度加大、影响农业农村发展的体制机制障碍依然存在”，分析得非常透彻、非常到位。从我区的现实情况看，还存在着农村基础设施建设滞后、经济发展质量不高、劳动力就业形势严峻、农民增收难度加大、突破体制机制障碍难度依然很大、实现城乡一体化发展任务十分艰巨等影响统筹城乡和农业农村发展的薄弱环节。可 以说，20xx年我区统筹城乡发展试点和农业农村工作面临的形势是十分复杂的，巩固和发展来之不易的好形势、好势头，难度确实很大，挑战确实很多，压力确实很重。我们一定要深刻认识做好今年统筹城乡试点和农业农村工作的极端重要性、艰巨性和复杂性，按照中央农村工作会议提出的“稳粮保供给、增收惠民生、改革促统筹、强基增后劲”的基本思路和自治区农村工作会议提出的“围绕‘一个中心’、夯实‘两大基础’、做好‘三篇文章’、深化‘四项改革’、抓好‘五项工作’”的总体要求，切实把思想行动统一到中央和自治区、市推进统筹城乡和农业农村工作的战略部署上来，统一到区委、政府的决策部署和要求上来，进一步增强责任感、紧迫感、使命感，坚定信心、振奋精神、乘势而上，着力在经济发展方式转变和经济结构调整中继续加强农业基础，在统筹城乡发展中继续加快农村经济社会发展，在保障和改善民生中继续增进农民福祉。</w:t>
      </w:r>
    </w:p>
    <w:p>
      <w:pPr>
        <w:ind w:left="0" w:right="0" w:firstLine="560"/>
        <w:spacing w:before="450" w:after="450" w:line="312" w:lineRule="auto"/>
      </w:pPr>
      <w:r>
        <w:rPr>
          <w:rFonts w:ascii="宋体" w:hAnsi="宋体" w:eastAsia="宋体" w:cs="宋体"/>
          <w:color w:val="000"/>
          <w:sz w:val="28"/>
          <w:szCs w:val="28"/>
        </w:rPr>
        <w:t xml:space="preserve">二、强化措施，再创统筹城乡和农村工作新佳绩</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夺取应对国际金融危机冲击新胜利、保持经济平稳较快发展的关键一年，也是建市五十周年大庆之年。做好今年的统筹城乡发展试点和农业农村工作，关系全局、意义重大。中央农村工作会议明确指出：“做好新形势下的统筹城乡发展工作，必须深入领会和准确把握其科学内涵、目标任务、本质要求，牢牢把握加强“三农”这个根本立足点，牢牢把握推动资源要素向农村配置这个重要着力点，牢牢把握城镇化与新农村建设协调推进这个战略着眼点，牢牢把握城乡改革联动这个关键切入点”。抢抓统筹城乡试点机遇，在打造城乡一体化发展平台上实现新突破，是区委二届八次全体(扩大)会议确定的一项重要战略任务，也是全面做好农业农村工作的重要战略抉择，要突出重点，综合施策，逐步推进，加快构建统筹发展新格局。</w:t>
      </w:r>
    </w:p>
    <w:p>
      <w:pPr>
        <w:ind w:left="0" w:right="0" w:firstLine="560"/>
        <w:spacing w:before="450" w:after="450" w:line="312" w:lineRule="auto"/>
      </w:pPr>
      <w:r>
        <w:rPr>
          <w:rFonts w:ascii="宋体" w:hAnsi="宋体" w:eastAsia="宋体" w:cs="宋体"/>
          <w:color w:val="000"/>
          <w:sz w:val="28"/>
          <w:szCs w:val="28"/>
        </w:rPr>
        <w:t xml:space="preserve">(一)要在促进农民增收上实现新突破。陈建国书记指出：“‘三农’工作的核心问题是农民增收问题，各地各部门一定要以促进农民增收为核心，突出抓好‘三个示范区’和13个特色优势产业带建设”。只有农民收入增加了，扩大消费才有可靠的经济基础，统筹城乡才有坚实的物质基础，经济发展才有强大的动力支撑。要坚持把农民增收作为农业农村工作的中心任务，作为检验各乡镇、有关部门‘三农’工作成效的重要依据。我们的所有工作都要以此为中心来谋划，所有举措都要以此为中心来发力，确保农民收入持续较快增长，努力实现今年区委、政府确定的农民增收9%目标。一要立足三大产业促增收。产业发展是农民增收的重要基础。这几年，我区蔬菜、枸杞、奶牛三大产业发展规模逐步扩大、效益逐步提升，在带动农民增收方面发挥了很好的作用。今年要紧紧围绕提质增效这个关键，进一步创新思路、挖掘潜力、提升水平，促进农民稳定增收。二要发展劳务产业促增收。工资收入是农民增收的主要因素，提升这一块，对完成增收目标至关重要。今年，要继续把农村劳动力转移就业作为一项重要工作，统筹安排，多方出力，主动出击，确保转移1.8万人次以上，收入稳中有升。要进一步落实用工对接，积极开拓区外市场，紧盯区内重点工程、重点项目，尤其是要加强与中粮集团公司的对接联系，最大限度地安排区内农民参与，确保农民从中得到实惠。各乡镇和有关部门要主动出击，和项目建设单位做好衔接工作。要进一步鼓励农民创业增收，结合全区创业就业行动，着力改善农村创业环境，加大支持力度，催生农村服务业，发展休闲观光农业和其他多种经营，鼓励农民就地就近创业就业。要进一步强化技能培训，打造劳务品牌，推动劳务产业向技能型转变。同时，要切实维护农民工的合法权益，确保农民工工资及时足额兑现。三要落实**政策促增收。**政策既是帮助农民抵御风险的重要举措，又是增加农民收入的直接手段。各乡镇和各有关部门要认真落实国家和自治区强农**政策，充分调动农民发展的积极性。按照中央提出的“三个优先”和“三个扩大”的要求，从今年起，全区各级对“三农”的投入总量要持续增加，比例要稳步提高，力度要逐年加大。对于直接补贴农民的资金，要严格工作程序，坚持公开透明，严禁截留挪用，确保及时足额落实到户。</w:t>
      </w:r>
    </w:p>
    <w:p>
      <w:pPr>
        <w:ind w:left="0" w:right="0" w:firstLine="560"/>
        <w:spacing w:before="450" w:after="450" w:line="312" w:lineRule="auto"/>
      </w:pPr>
      <w:r>
        <w:rPr>
          <w:rFonts w:ascii="宋体" w:hAnsi="宋体" w:eastAsia="宋体" w:cs="宋体"/>
          <w:color w:val="000"/>
          <w:sz w:val="28"/>
          <w:szCs w:val="28"/>
        </w:rPr>
        <w:t xml:space="preserve">(二)要在现代农业发展上实现新突破。发展现代农业是推进统筹城乡发展的内在动力。要在稳定提高粮食综合生产能力的同时，围绕做大做强蔬菜、枸杞、奶牛等优势特色产业，进一步深化与中粮集团的战略合作，积极搞好各项配套服务，为发展现代农业创造有利条件。要借助中粮集团、汇源和蒙牛集团等大型龙头企业在产业、资金、技术、人才和市场等方面的优势，加快农副产品加工园区整合、重组，落实优惠政策，整合各类项目资金，改造、提升和嫁接我区脱水蔬菜加工产业、枸杞产业、奶产业，带动发展规模化、集约化生产，力争在全市乃至全区、全国创出新亮点。要全面开展大招商、大引资活动，积极引进战略性投资，不断做大龙头企业，集中培育优势品牌，带动优势产业上规模、上档次、上水平，提升农业产业化经营层次，加快建设**北部引黄灌区现代农业示范区。同时，进一步扩大“平惠乐”农产品集体商标覆盖面和市场知名度，促进特色农产品流通增值。要进一步加强农业标准化生产，抓好农产品质量安全工作，加大动植物疫病检测和防控力度，确保农业健康发展。</w:t>
      </w:r>
    </w:p>
    <w:p>
      <w:pPr>
        <w:ind w:left="0" w:right="0" w:firstLine="560"/>
        <w:spacing w:before="450" w:after="450" w:line="312" w:lineRule="auto"/>
      </w:pPr>
      <w:r>
        <w:rPr>
          <w:rFonts w:ascii="宋体" w:hAnsi="宋体" w:eastAsia="宋体" w:cs="宋体"/>
          <w:color w:val="000"/>
          <w:sz w:val="28"/>
          <w:szCs w:val="28"/>
        </w:rPr>
        <w:t xml:space="preserve">(三)要在推进特色城镇化上实现新突破。坚持把小城镇建设作为统筹城乡发展的重要抓手，高标准规划建设各乡镇农民集中居住示范点，加快推进农民向城镇和大村庄集中。要积极争取项目支持，加大财政投入力度，加快骨干集镇和大村庄规划建设步伐，重点将水、路、电、气、通讯、垃圾处理等基础设施优先向中心城镇和大村庄配套，促进城市基础设施向农村延伸，让农民充分享受改革成果和现代文明，逐步推进农民集中居住。建设、农牧等部门和各乡镇要按照全区总体规划的要求，加快推进红果子镇、尾闸镇农民新居一期、二期工程及西河桥大庄点建设，全面完成农村危房改造和“塞上农民新居”示范点规划建设及旧村庄改造整治任务，在自治区率先实现农民全部住上安全房目标。要整合自治区、市各类项目资金，强力推进红果子镇轻工市场改造建设，并尽快将其建成孵化基地，为进城居住农民创业就业提供一个良好的平台，吸引更多的农民进城居住、创业，力争在自治区、市创出新亮点。这项工作，近期红果子镇要牵头，相关部门配合，及时与原施工方进行联系，切实做好前期相关工作，并制定出规划和实施方案，尽快开工建设。礼和乡要加快推进金岸新村和金岸休闲娱乐项目建设，结合黄河金岸建设，突出民族特色，坚持农民居住和旅游相结合，充分展示地方文化特色，全力打造回族风情园，力争取得实质性进展。进一步加大农村环境综合整治力度，不断完善农村环境综合整治评比制度，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要在发展壮大村级集体经济上实现新突破。发展壮大村级集体经济，事关农村改革发展稳定大局，是一项长期而艰巨的任务。关于村集体经济发展方面，尾闸镇和礼和乡工作做得比较好。去年，尾闸镇抓住机遇，围绕中粮集团项目建设，组织成立了农机合作社，为中粮集团提供农机服务，有效地增加了村集体收入，探索出了一条发展壮大村级集体经济的路子，实现了企业、村集体和农民“三赢”(即：减少了中粮集团公司投入，壮大了村集体收入，带动了农民增收);礼和乡主动出击，开展招商，在星火村引进并开发了农家乐，增加了村集体收入，甩掉了“空壳村”的帽子，实现了历史性突破。近年来，村集体经济落后，特别是“空壳村”的存在，不仅不利于广大群众生产积极性的发挥，制约当地经济社会发展，而且也会妨碍村级组织的自身建设，消弱基层党组织在群众中的凝聚力和号召力。从这个意义上讲，发展壮大村级集体经济，解决好农村基层组织“有钱办事”，这既是一个经济问题，更是一个重要的政治问题，直接关系基层政权的稳定、关系群众的切身利益，务必要抓紧抓好，抓出成效。力争用1年时间，全部消灭“空壳村”，切实改变村级集体经济薄弱的状况，推动新农村建设不断迈上新台阶。一要坚持因地制宜、分类指导。要面向市场，发挥优势，拓宽思路，广辟集体经济增收的来源渠道，积极探索村级集体经济发展壮大的有效形式，树立多产业并举、多产业并进观念，积极推进乡村两级招商引资，充分开发利用资源，加大招商引资力度，积极创造条件引进企业，吸引他们把资金、项目投向农村，发展壮大集体经济。对乡镇村队招商来的企业要及早进行规划，加强管理，不能随意建设、遍地开发，要集中入驻工业园区。同时，要认真研究制定关于乡镇村队招商来的企业入驻工业园区的管理办法，以规范乡镇村队招商引资工作，保护、调动乡镇村队招商引资的积极性。二要坚持思想创新、科学发展。要进一步解放思想，勇于创新，加快建立有利于村级集体经济发展的管理体制和运行机制，着力提升基层组织发展集体经济的能力和水平，实实在在地推动村级集体经济发展壮大。要坚持从本地村情、农情出发，适合发展什么就发展什么，也就是说，宜工则工，宜农则农，宜商则商，不搞“一刀切”。要鼓励各村围绕农业资源开发、特色农产品加工等，采取多种方式，与工商企业、农业产业化龙头企业、农村经济合作组织等合作发展，实现城乡优势互补、村企资源互动，拓宽村级集体经济发展的路子。要选准项目、选好产业，一任接着一任干，特别是要注意把握和防范各种风险，严格控制发生新的债务。三要坚持以村为主、政府扶持。发展村级集体经济必须依靠村级自身的努力，充分尊重农民意愿，充分发挥资源优势，增强自身的造血功能。对集体经济相对薄弱的村，各部门、各单位要主动结对，开展帮扶。要从发展思路、规划、项目、资金等方面千方百计给予支持帮助，帮助其逐渐步入良性发展的轨道。四要坚持强化监督、依法管理。要切实加强对村级集体经济的监督管理，进一步规范村级集体经济收、管、用的制度和办法，健全监督机制，促进集体资产的保值增值，切实保护和发挥好农民群众发展壮大村级集体经济的积极性和创造性。</w:t>
      </w:r>
    </w:p>
    <w:p>
      <w:pPr>
        <w:ind w:left="0" w:right="0" w:firstLine="560"/>
        <w:spacing w:before="450" w:after="450" w:line="312" w:lineRule="auto"/>
      </w:pPr>
      <w:r>
        <w:rPr>
          <w:rFonts w:ascii="宋体" w:hAnsi="宋体" w:eastAsia="宋体" w:cs="宋体"/>
          <w:color w:val="000"/>
          <w:sz w:val="28"/>
          <w:szCs w:val="28"/>
        </w:rPr>
        <w:t xml:space="preserve">(五)要在城乡公共服务上实现新突破。统筹城乡发展的根本着眼点和落脚点，在于促进发展、改善民生。要围绕10项民生计划的实施，着力改变我区农村社会事业发展滞后的问题。水务局要坚持不懈地抓好农田水利建设，加快实施中北部重大土地整理、中粮节水灌溉、黄河金岸水系工程等重点水利项目，为现代农业发展打下基础。林业局要大力开展“生态招商”，抓好重点林业项目，全面完成造林任务，进一步改善生态条件。交通运输和口岸管理局要抓好滨河大道连接线工程、农村道路通达工程等重点道路工程建设，进一步改善城乡通达深度和服务水平。教育体育局要进一步巩固提高“两基”和“普高”成果，创新城乡学校对口支援工作机制，全面完成农村中小学校舍安全工程建设。卫生和人口计划生育局要重点抓好**人民医院住院部综合楼建设，加快基层卫生室标准化建设，落实妇幼“四免一救助”政策，进一步健全城市社区和农村卫生服务体系，推进农村人人享有均等化医疗卫生服务。商务和文化旅游局、教育体育局要继续加大公共文化体育设施投入力度，重点抓好黄河金岸水系、红柳生态园、罗家园、石嘴子黄河古渡、回乡风情、北农场体验游等旅游项目建设，完成32个“农家书屋”建设，在自治区率先实现村级“农家书屋”全覆盖;大力开展文化示范村、文化示范社区、文化示范单位等创建活动，让更多文化成果惠及广大农民。民政局要切实做好城乡居民最低生活保障工作，逐步提高低保保障面和补助标准，按时发放落实低保资金，不断扩大低保覆盖面。同时，要重点完成老年公寓和老年活动中心建设并在建市50周年大庆前投入使用。卫生和人口计划生育局、人力资源和社会保障局要积极对接国家新医改、新农保政策，积极争取自治区新型农村养老保险试点政策，探索建立城乡医疗保险、养老保险关系转移接续办法，加快推进城乡居民医疗保险、养老保险一体化。</w:t>
      </w:r>
    </w:p>
    <w:p>
      <w:pPr>
        <w:ind w:left="0" w:right="0" w:firstLine="560"/>
        <w:spacing w:before="450" w:after="450" w:line="312" w:lineRule="auto"/>
      </w:pPr>
      <w:r>
        <w:rPr>
          <w:rFonts w:ascii="宋体" w:hAnsi="宋体" w:eastAsia="宋体" w:cs="宋体"/>
          <w:color w:val="000"/>
          <w:sz w:val="28"/>
          <w:szCs w:val="28"/>
        </w:rPr>
        <w:t xml:space="preserve">(六)要在推进城乡改革上实现新突破。改革创新是推进统筹城乡发展的动力源泉。要按照统筹城乡发展的要求，突出重点，统筹兼顾，扎实推进农村各项改革，在重点领域和关键环节取得新突破。要推进体制机制创新，围绕打造统筹城乡试验区目标和“三个集中、三个共享、三个转变”，加快探索建立城乡一体的规划管理机制、基础设施建设机制、就业创业培训机制、户籍管理机制、社会保障机制、公共服务机制等，为全区统筹城乡发展创造经验，作出示范。以试点为依托，深入挖掘，向全市、全自治区乃至全国推广。要积极推进土地承包经营权流转，农牧局要及时总结和推广“中粮模式”，加快土地流转步伐，健全流转市场，规范流转管理和服务，大力发展多种形式的适度规模经营。当然，在推进土地流转过程中，要充分尊重群众意愿，做好群众工作，坚持依法自愿有偿的原则，绝不能搞强制流转，切实维护群众的切身利益。要有序推进农村土地管理制度改革，国土资源分局要全面完成农村集体土地所有权证确认工作和年度城乡建设用地增减挂钩试点任务。要大力推进农村金融改革，财政局要积极探索建立和完善农村金融服务体系和机制的有效方法，不断创新完善农村融资模式，力争建成1个村镇银行，切实解决好农村融资难问题;要健全和完善农业政策性保险制度，逐步形成农业重大风险灾害转移分摊机制。</w:t>
      </w:r>
    </w:p>
    <w:p>
      <w:pPr>
        <w:ind w:left="0" w:right="0" w:firstLine="560"/>
        <w:spacing w:before="450" w:after="450" w:line="312" w:lineRule="auto"/>
      </w:pPr>
      <w:r>
        <w:rPr>
          <w:rFonts w:ascii="宋体" w:hAnsi="宋体" w:eastAsia="宋体" w:cs="宋体"/>
          <w:color w:val="000"/>
          <w:sz w:val="28"/>
          <w:szCs w:val="28"/>
        </w:rPr>
        <w:t xml:space="preserve">三、齐抓共管，确保统筹城乡和农村工作落到实处</w:t>
      </w:r>
    </w:p>
    <w:p>
      <w:pPr>
        <w:ind w:left="0" w:right="0" w:firstLine="560"/>
        <w:spacing w:before="450" w:after="450" w:line="312" w:lineRule="auto"/>
      </w:pPr>
      <w:r>
        <w:rPr>
          <w:rFonts w:ascii="宋体" w:hAnsi="宋体" w:eastAsia="宋体" w:cs="宋体"/>
          <w:color w:val="000"/>
          <w:sz w:val="28"/>
          <w:szCs w:val="28"/>
        </w:rPr>
        <w:t xml:space="preserve">今年统筹城乡发展和农业农村形势严峻，任务艰巨。我们要进一步提振做好统筹城乡发展和农业农村工作的信心，加强和改进农村党的建设，提升党领导统筹城乡发展和农业农村工作的能力和水平，为统筹城乡和农业农村发展提供坚强的保证。</w:t>
      </w:r>
    </w:p>
    <w:p>
      <w:pPr>
        <w:ind w:left="0" w:right="0" w:firstLine="560"/>
        <w:spacing w:before="450" w:after="450" w:line="312" w:lineRule="auto"/>
      </w:pPr>
      <w:r>
        <w:rPr>
          <w:rFonts w:ascii="宋体" w:hAnsi="宋体" w:eastAsia="宋体" w:cs="宋体"/>
          <w:color w:val="000"/>
          <w:sz w:val="28"/>
          <w:szCs w:val="28"/>
        </w:rPr>
        <w:t xml:space="preserve">一要加强组织领导。推进统筹城乡发展和农业农村工作，需要凝聚各方面智慧，动员各方面力量。各部门、各单位都要明确自身在推进统筹城乡发展和农业农村工作中的职责和任务，各司其职，各负其责，齐抓共管，特别是在制定发展规划、安排建设投资和事业经费时，要充分考虑“三农”工作的新要求，更多地向农村倾斜。区统筹城乡发展工作领导小组要抓好综合协调、工作指导、调查研究和督导检查，创造性地开展工作。各有关部门要自觉融入“三农”工作大格局中，抓紧细化实化政策,该出的措施早出台、该争取的政策早争取、该落实的项目早落实,尽快发挥政策和项目资金效力。各级领导干部要进一步强化为农服务意识，贴近基层，贴近农民，为农民群众多办事、办实事、办好事，努力形成统筹城乡发展和农业农村工作的强大合力。</w:t>
      </w:r>
    </w:p>
    <w:p>
      <w:pPr>
        <w:ind w:left="0" w:right="0" w:firstLine="560"/>
        <w:spacing w:before="450" w:after="450" w:line="312" w:lineRule="auto"/>
      </w:pPr>
      <w:r>
        <w:rPr>
          <w:rFonts w:ascii="宋体" w:hAnsi="宋体" w:eastAsia="宋体" w:cs="宋体"/>
          <w:color w:val="000"/>
          <w:sz w:val="28"/>
          <w:szCs w:val="28"/>
        </w:rPr>
        <w:t xml:space="preserve">二要狠抓政策落实。当前，中央、自治区、市出台的一系列政策措施，为我区统筹城乡和农业农村发展提供了绝好的机遇。我们一定要树立强烈的机遇意识和竞争意识，把推进工作的好思路、加快发展的好想法，变为可行的规划，变为具体的项目，争取得到国家、自治区、市更多的资金和政策支持。各部门、各单位要继续落实好中央1号文件、国发〔20xx〕38号和〔20xx〕29号、宁政发〔20xx〕134号和《国务院关于深入实施西部大开发战略的若干意见》等一批有利于我区发展的政策文件精神，全面落实好自治区各厅局出台的配套支持文件，扎实做好统筹城乡重大项目论证、储备、编制工作，积极开展申报、落实、实施工作，用好用足用活政策，以项目争取支持，以项目推动发展，以项目增强后劲。发改、财政、农牧等部门要密切配合，对争取到的涉农项目资金要进行“打包”整合、“捆绑”使用，切实提高资金使用效益。</w:t>
      </w:r>
    </w:p>
    <w:p>
      <w:pPr>
        <w:ind w:left="0" w:right="0" w:firstLine="560"/>
        <w:spacing w:before="450" w:after="450" w:line="312" w:lineRule="auto"/>
      </w:pPr>
      <w:r>
        <w:rPr>
          <w:rFonts w:ascii="宋体" w:hAnsi="宋体" w:eastAsia="宋体" w:cs="宋体"/>
          <w:color w:val="000"/>
          <w:sz w:val="28"/>
          <w:szCs w:val="28"/>
        </w:rPr>
        <w:t xml:space="preserve">三要强化基层组织。党的基层组织是党的全部工作和战斗力的基础。要顺应夯实党执政组织基础的新要求，把基层党组织在组织领导、政策引导、发动群众等方面的优势同专业合作经济组织在技术、信息、市场上的优势结合起来，创新组织设置形式，推行支部建在产业链上，以党组织创办、领办等方式，做大做强做活专业合作经济组织，推动农村经济发展。要以深入学习实践科学发展观活动为契机，结合村“两委”班子换届，注重从农村合作社、企业负责人及大学生“村官”等优秀人才中选任村干部，选好配强乡村党组织领导班子,着力提高村干部发展经济和公共服务管理能力，建设一支守信念、讲奉献、有本领、重品行，能够担当重任的村干部队伍。对那些班子软弱涣散、关键时刻站不出来甚至起“反作用”的干部，要坚决果断进行调整。要强化基层干部的教育培训，切实解决他们有想法、没办法，有干劲、不会干的问题，不断提高基层干部领导科学发展、驾驭市场经济、开展群众工作、维护社会稳定的能力。</w:t>
      </w:r>
    </w:p>
    <w:p>
      <w:pPr>
        <w:ind w:left="0" w:right="0" w:firstLine="560"/>
        <w:spacing w:before="450" w:after="450" w:line="312" w:lineRule="auto"/>
      </w:pPr>
      <w:r>
        <w:rPr>
          <w:rFonts w:ascii="宋体" w:hAnsi="宋体" w:eastAsia="宋体" w:cs="宋体"/>
          <w:color w:val="000"/>
          <w:sz w:val="28"/>
          <w:szCs w:val="28"/>
        </w:rPr>
        <w:t xml:space="preserve">四要完善社会管理。结合农村经济发展方式、社会管理方式和农民生产方式、生活方式的转变，大力推进农村社区化建设，不断加大基础设施和配套设施建设，建立健全服务体系，开展便民服务和文化活动，努力建设环境优美、服务到位、管理有序、文明和谐的新型农村社区。要顺应发展农村基层民主的新要求，大力推进党务政务公开，规范村级民主决策、民主管理、民主监督，把基层组织的工作重心转到加强民主管理、优化发展环境、服务农民群众、维护社会稳定上来，建立健全村民自我教育、自我服务、自我管理机制。要结合小城镇和大庄点建设，加强农村社区管理，搭建农村社区综合服务平台,创新管理模式和管理机制,整合各方资源,为广大农民提供更加便利高效的服务。要深入开展法制宣传教育，加强矛盾纠纷排查化解，认真做好群众工作，切实把矛盾解决在基层、化解在萌芽状态。要加强农村社会治安综合治理，完善农村治安防控体系，深入开展平安创建活动，依法严厉打击各种违法犯罪活动，确保农村和谐稳定。</w:t>
      </w:r>
    </w:p>
    <w:p>
      <w:pPr>
        <w:ind w:left="0" w:right="0" w:firstLine="560"/>
        <w:spacing w:before="450" w:after="450" w:line="312" w:lineRule="auto"/>
      </w:pPr>
      <w:r>
        <w:rPr>
          <w:rFonts w:ascii="宋体" w:hAnsi="宋体" w:eastAsia="宋体" w:cs="宋体"/>
          <w:color w:val="000"/>
          <w:sz w:val="28"/>
          <w:szCs w:val="28"/>
        </w:rPr>
        <w:t xml:space="preserve">五要转变工作作风。今年统筹城乡发展试点和农业农村工作的目标任务已经明确，能否实现，关键是要狠抓落实。不抓落实，再好的思路和政策措施，都会大打折扣。要坚持不懈地弘扬**精神，严格落实一线工作法，推广深化“三个评比会”，不断完善绩效评估、末位淘汰、行政问责等制度，对各项既定工作要定职责、定任务、定时限、定标准。继续实行区级领导、部门包抓重点工作责任制，狠抓督查，严格考核，严明奖惩，特别对重点项目、重点工程要完善健全月督查通报、季度评比分析等推进机制，确保各项重点工作任务落实到位，工作推进到位。</w:t>
      </w:r>
    </w:p>
    <w:p>
      <w:pPr>
        <w:ind w:left="0" w:right="0" w:firstLine="560"/>
        <w:spacing w:before="450" w:after="450" w:line="312" w:lineRule="auto"/>
      </w:pPr>
      <w:r>
        <w:rPr>
          <w:rFonts w:ascii="宋体" w:hAnsi="宋体" w:eastAsia="宋体" w:cs="宋体"/>
          <w:color w:val="000"/>
          <w:sz w:val="28"/>
          <w:szCs w:val="28"/>
        </w:rPr>
        <w:t xml:space="preserve">同志们，做好今年统筹城乡发展试点和农业农村工作，意义重大，任务艰巨。我们要进一步解放思想，抢抓机遇，锐意进取，务实苦干，迎接新挑战，战胜新困难，努力推动我区统筹城乡发展和农业农村工作取得新成效，以优异的成绩向建市50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2024-10-06T05:52:38+08:00</dcterms:created>
  <dcterms:modified xsi:type="dcterms:W3CDTF">2024-10-06T05:52:38+08:00</dcterms:modified>
</cp:coreProperties>
</file>

<file path=docProps/custom.xml><?xml version="1.0" encoding="utf-8"?>
<Properties xmlns="http://schemas.openxmlformats.org/officeDocument/2006/custom-properties" xmlns:vt="http://schemas.openxmlformats.org/officeDocument/2006/docPropsVTypes"/>
</file>