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2024房屋租赁合同范本大全</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租赁期限在6个月以上的租赁合同为要式合同。《中华人民共和国合同法》第215条规定：租赁期限六个月以上的，应当采用书面形式。当事人未采用书面形式的，视为不定期租赁。以下是范文网小编带来房屋租赁合同范本的相关内容，希望对你有帮助。本合同的当事双...</w:t>
      </w:r>
    </w:p>
    <w:p>
      <w:pPr>
        <w:ind w:left="0" w:right="0" w:firstLine="560"/>
        <w:spacing w:before="450" w:after="450" w:line="312" w:lineRule="auto"/>
      </w:pPr>
      <w:r>
        <w:rPr>
          <w:rFonts w:ascii="宋体" w:hAnsi="宋体" w:eastAsia="宋体" w:cs="宋体"/>
          <w:color w:val="000"/>
          <w:sz w:val="28"/>
          <w:szCs w:val="28"/>
        </w:rPr>
        <w:t xml:space="preserve">租赁期限在6个月以上的租赁合同为要式合同。《中华人民共和国合同法》第215条规定：租赁期限六个月以上的，应当采用书面形式。当事人未采用书面形式的，视为不定期租赁。以下是范文网小编带来房屋租赁合同范本的相关内容，希望对你有帮助。</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根据《中华人民共和国》、《市房屋租赁条例》及其它有关规定，参照国内和xx市各开发区的通行惯例，经双方协商一致，就甲方向乙方出租某某办公楼事宜，签订《某某办公楼租赁合同》(以下称本合同)。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甲方系经中国政府批准成立，负责xx市xx高科技园区房地产开发和经营管理的经济实体，具有中国资格。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甲方向乙方出租xx市xx高科技园区xx路----号，---楼---座，建筑面积共计约为----平方米，甲乙双方没有异议,作为乙方项目办公的场所。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xx市xx支行开立账户，并保证在合同核定的租金支付日前公司帐户内有足够的金额。房屋租金将由银行进行代扣，乙方须与银行签订房屋租金《收款委托协议》。物业管理由甲方委托xxxx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2024-10-06T06:35:29+08:00</dcterms:created>
  <dcterms:modified xsi:type="dcterms:W3CDTF">2024-10-06T06:35:29+08:00</dcterms:modified>
</cp:coreProperties>
</file>

<file path=docProps/custom.xml><?xml version="1.0" encoding="utf-8"?>
<Properties xmlns="http://schemas.openxmlformats.org/officeDocument/2006/custom-properties" xmlns:vt="http://schemas.openxmlformats.org/officeDocument/2006/docPropsVTypes"/>
</file>