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人民银行县支行办公室工作总结(六篇)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人民银行县支行办公室工作总结篇一</w:t>
      </w:r>
    </w:p>
    <w:p>
      <w:pPr>
        <w:ind w:left="0" w:right="0" w:firstLine="560"/>
        <w:spacing w:before="450" w:after="450" w:line="312" w:lineRule="auto"/>
      </w:pPr>
      <w:r>
        <w:rPr>
          <w:rFonts w:ascii="宋体" w:hAnsi="宋体" w:eastAsia="宋体" w:cs="宋体"/>
          <w:color w:val="000"/>
          <w:sz w:val="28"/>
          <w:szCs w:val="28"/>
        </w:rPr>
        <w:t xml:space="preserve">011年是“十二五”规划开局之年，根据上级行的工作任务安排，结合xx县的实际情况，我支行主动适应变化，转变工作思路，创新工作方法，以贯彻落实科学发展观为主题，以加快转变经济发展方式为主线，紧紧围绕中支年初提出的“讲文化、促转变、拓空间、争一流”的工作思路和总体要求，党组班子坚持“树理念、严履职、强管理、求创新”的工作思路，突出重点，狠抓落实，务实创新，金融服务水平不断提高，辖内金融业运行情况良好，支行各项工作取得明显成效。</w:t>
      </w:r>
    </w:p>
    <w:p>
      <w:pPr>
        <w:ind w:left="0" w:right="0" w:firstLine="560"/>
        <w:spacing w:before="450" w:after="450" w:line="312" w:lineRule="auto"/>
      </w:pPr>
      <w:r>
        <w:rPr>
          <w:rFonts w:ascii="宋体" w:hAnsi="宋体" w:eastAsia="宋体" w:cs="宋体"/>
          <w:color w:val="000"/>
          <w:sz w:val="28"/>
          <w:szCs w:val="28"/>
        </w:rPr>
        <w:t xml:space="preserve">一、加强窗口指导，贯彻落实好稳健货币政策 进一步强化“窗口”指导作用。一是年初，组织辖内4家银行业金融机构及发改局、农业局、工信局等相关单位召开金融联席会议，贯彻传达各级行的工作会议精神，宣传解释稳健货币政策的内涵和实质，并结合国家产业政策和xx发展实际，制定并印发了《xx县二o一一年货币信贷指导意见》，明确全年信贷支持重点和工作目标。10月末，全县银行业金融机构存款余额达到32亿5261万元，比年初增加7亿6198万元，增长30.59%；贷款余额达18亿1268万元，比年初增加4亿2129万元，增长30.28%。辖内重点企业、重点项目以及“三农”资金需求得到了有效支持。二是按季召开金融运行分析会议，就当前面临的热点、难点、焦点问题进行讨论和交流。合理运用货币政策工具，充分发挥人民银行支农再贷款的作用，确保对“三农”的信贷投入。注重发挥支农再贷款的杠杆作用，引导农村信用社积极采取措施自筹资金，壮大支农实力，切实保障对“三农”资金需求的有效供给。今年累计向农村信用社发放了2亿5千万元的支农再贷款，1月份发放了1年期2亿元的支农再贷款，11月份发放了半年期5000万元，从而保证了农村信用社春耕支农金融服务、抗旱救灾以及灾后恢复重建、恢复生产资金等需求，进一步发挥货币政策工具在支持“三农”发展中的重要作用。</w:t>
      </w:r>
    </w:p>
    <w:p>
      <w:pPr>
        <w:ind w:left="0" w:right="0" w:firstLine="560"/>
        <w:spacing w:before="450" w:after="450" w:line="312" w:lineRule="auto"/>
      </w:pPr>
      <w:r>
        <w:rPr>
          <w:rFonts w:ascii="宋体" w:hAnsi="宋体" w:eastAsia="宋体" w:cs="宋体"/>
          <w:color w:val="000"/>
          <w:sz w:val="28"/>
          <w:szCs w:val="28"/>
        </w:rPr>
        <w:t xml:space="preserve">继续加大对“三农”的信贷投入，全力支持全县农村经济发展。深入贯彻落实党的十七届五中全会、中央经济工作会议及20xx年中央一号文件精神，切实履行服务“三农”的职责，指导涉农金融机构把支持全县“三农”发展作为全年工作的重中之重，积极优化信贷结构，及时、合理地调度资金投寸，切实增加对农业生产的信贷投入，千方百计保证全县农民生产的合理资金需求。10月末，全县涉农贷款余额15亿6509万元，比年初增加2亿7997万元，增长21.79%，其中，农户小额信用贷款余额3亿1633万元，比年初增加5297万元，增长20.11%。</w:t>
      </w:r>
    </w:p>
    <w:p>
      <w:pPr>
        <w:ind w:left="0" w:right="0" w:firstLine="560"/>
        <w:spacing w:before="450" w:after="450" w:line="312" w:lineRule="auto"/>
      </w:pPr>
      <w:r>
        <w:rPr>
          <w:rFonts w:ascii="宋体" w:hAnsi="宋体" w:eastAsia="宋体" w:cs="宋体"/>
          <w:color w:val="000"/>
          <w:sz w:val="28"/>
          <w:szCs w:val="28"/>
        </w:rPr>
        <w:t xml:space="preserve">做好“民生金融”，促进社会和谐发展。一是引导农信社加大对创业促就业小额担保贷款的发放力度，全力推进“贷免扶补”小额担保贷款工作，与各承办部门密切配合，加大信贷投入力度，充分发挥金融支持创业促进就业的作用。1-10月累计发放“贷免扶补”小额担保贷款477笔，金额3207万元，帮助477名人员实现创业，扶贫贴息贷款1200万元。二是做好“大学生村官”创业富民的金融支持工作。今年5月份，我支行主动加强与政府有关部门的沟通合作，对大学生村官创业情况进行调研，探索适合大学生村官创业的贷款模式。截至10月末，累计发放大学生村官创业贷款10万元，支持1名大学生村官实现创业，带动10余人就业。三是加大对民族贸易和民族用品生产企业的信贷支持力度，截至10月末，民贸用品企业——xx佳誉塑料厂贷款余额为475万元，人行申请贴息12.188万元。四是加大对中小企业的信贷扶持力度。10月末，全县金融机构对中小企业贷款余额为4亿零404万元，比年初增加1亿9185万元，增长90.41%。</w:t>
      </w:r>
    </w:p>
    <w:p>
      <w:pPr>
        <w:ind w:left="0" w:right="0" w:firstLine="560"/>
        <w:spacing w:before="450" w:after="450" w:line="312" w:lineRule="auto"/>
      </w:pPr>
      <w:r>
        <w:rPr>
          <w:rFonts w:ascii="宋体" w:hAnsi="宋体" w:eastAsia="宋体" w:cs="宋体"/>
          <w:color w:val="000"/>
          <w:sz w:val="28"/>
          <w:szCs w:val="28"/>
        </w:rPr>
        <w:t xml:space="preserve">继续做好农村信用社改革央行票据兑付后续监测工作。一是我支行严格按照《农村信用社改革试点专项票据兑付后续监测考核办法》的要求，认真组织实施农村信用社专项票据兑付后改革成效的监测考核工作，有效发挥后续监测考核对推动和深化改革的激励约束作用。二是按季度做好农村信用社的数据库采集工作，切实加强对农村信用社资本约束、内控管理、支农服务水平、盈利水平等指标的监测考核。</w:t>
      </w:r>
    </w:p>
    <w:p>
      <w:pPr>
        <w:ind w:left="0" w:right="0" w:firstLine="560"/>
        <w:spacing w:before="450" w:after="450" w:line="312" w:lineRule="auto"/>
      </w:pPr>
      <w:r>
        <w:rPr>
          <w:rFonts w:ascii="宋体" w:hAnsi="宋体" w:eastAsia="宋体" w:cs="宋体"/>
          <w:color w:val="000"/>
          <w:sz w:val="28"/>
          <w:szCs w:val="28"/>
        </w:rPr>
        <w:t xml:space="preserve">加强金融风险监测，重点开展对地方法人金融机构的监测。近年来，我支行按照快、准、全的要求，做好相关报表</w:t>
      </w:r>
    </w:p>
    <w:p>
      <w:pPr>
        <w:ind w:left="0" w:right="0" w:firstLine="560"/>
        <w:spacing w:before="450" w:after="450" w:line="312" w:lineRule="auto"/>
      </w:pPr>
      <w:r>
        <w:rPr>
          <w:rFonts w:ascii="宋体" w:hAnsi="宋体" w:eastAsia="宋体" w:cs="宋体"/>
          <w:color w:val="000"/>
          <w:sz w:val="28"/>
          <w:szCs w:val="28"/>
        </w:rPr>
        <w:t xml:space="preserve">3 / 19 的日常监测及报送工作，对地方性法人金融机构的稳健性和风险状况进行定量分析，密切关注地方法人金融机构的信贷快速扩张、贷款质量下降、流动性不足等问题，适时向其提示风险；同时，密切关注小贷公司、担保、典当等非银行业的经营活动，防止其业务经营与银行存贷款、表外业务及民间融资相互交叉渗透出现的潜在风险，切实防范金融风险，维护县域金融稳定。</w:t>
      </w:r>
    </w:p>
    <w:p>
      <w:pPr>
        <w:ind w:left="0" w:right="0" w:firstLine="560"/>
        <w:spacing w:before="450" w:after="450" w:line="312" w:lineRule="auto"/>
      </w:pPr>
      <w:r>
        <w:rPr>
          <w:rFonts w:ascii="宋体" w:hAnsi="宋体" w:eastAsia="宋体" w:cs="宋体"/>
          <w:color w:val="000"/>
          <w:sz w:val="28"/>
          <w:szCs w:val="28"/>
        </w:rPr>
        <w:t xml:space="preserve">认真做好存款准备金管理、利率报备监测等基础性工作。一是今年以来，人总行先后六次上调金融机构存款准备金率，三次上调存贷款基准利率，我支行及时转发和传达相关文件，要求金融机构及时调整，并对金融机构流动情况以及政府、企业、民众等社会各界的反映进行调查，及时反馈政策效果；二是提高利率报备的准确性和及时性，加强与金融机构的沟通，深入分析利率报备数据所蕴含的金融现象，按月准确及时上报利率报备数据；三是加大对民间借贷的监测，按季度监测民间借贷利率的变化及对金融机构经营的影响；四是按季度上报小贷公司的利率数据。五是在上级行的指导下，我支行从利率定价机制建设、利率定价因素构成、利率定价信息化建设、政策执行情况和利率报备情况五方面对xx县农村信用合作联社利率定价机制建设进行了现场评估。</w:t>
      </w:r>
    </w:p>
    <w:p>
      <w:pPr>
        <w:ind w:left="0" w:right="0" w:firstLine="560"/>
        <w:spacing w:before="450" w:after="450" w:line="312" w:lineRule="auto"/>
      </w:pPr>
      <w:r>
        <w:rPr>
          <w:rFonts w:ascii="宋体" w:hAnsi="宋体" w:eastAsia="宋体" w:cs="宋体"/>
          <w:color w:val="000"/>
          <w:sz w:val="28"/>
          <w:szCs w:val="28"/>
        </w:rPr>
        <w:t xml:space="preserve">加强对货币信贷运行的监测和评估。今年，10月份，支行对3家存款金融机构进行了涉农信贷政策导向评估，评估结果显示，20xx年，在涉农金融服务方面，农信社为优秀，农行、建行均为中等。</w:t>
      </w:r>
    </w:p>
    <w:p>
      <w:pPr>
        <w:ind w:left="0" w:right="0" w:firstLine="560"/>
        <w:spacing w:before="450" w:after="450" w:line="312" w:lineRule="auto"/>
      </w:pPr>
      <w:r>
        <w:rPr>
          <w:rFonts w:ascii="宋体" w:hAnsi="宋体" w:eastAsia="宋体" w:cs="宋体"/>
          <w:color w:val="000"/>
          <w:sz w:val="28"/>
          <w:szCs w:val="28"/>
        </w:rPr>
        <w:t xml:space="preserve">对农信社支农再贷款使用和管理情况开展现场执法检查。11月15-16日支行组织相关人员对农信社支农再贷款发放、管理等情况进行了现场检查，截至20xx年10月末，20xx年1月份人行发放的支农再贷款，基层社已全部发放完毕，共发放9570笔，金额2亿元，均严格按照支农再贷款的对象、用途、期限及台账管理的要求进行发放。从现场检查情况看，支农再贷款管理严格，使用合法合规，较好地支持了农村经济的改善。</w:t>
      </w:r>
    </w:p>
    <w:p>
      <w:pPr>
        <w:ind w:left="0" w:right="0" w:firstLine="560"/>
        <w:spacing w:before="450" w:after="450" w:line="312" w:lineRule="auto"/>
      </w:pPr>
      <w:r>
        <w:rPr>
          <w:rFonts w:ascii="宋体" w:hAnsi="宋体" w:eastAsia="宋体" w:cs="宋体"/>
          <w:color w:val="000"/>
          <w:sz w:val="28"/>
          <w:szCs w:val="28"/>
        </w:rPr>
        <w:t xml:space="preserve">加强调查研究，助推货币政策传导。支行把信息调研工作作为今年工作的重中之重，紧紧围绕“科学选题、合理规划、立足实际、服务经济”的工作思路，加强调查研究，确保调研成果转化为上级行和当地政府决策服务，使调研成果真正发挥作用。今年来，完成的调查、分析报告有：支农再贷款需求增加的原因调查、农村信用社改革后重点调查报告、农村金融产品和服务方式创新开展情况调研、金融支持大学生村官创业现状调查、金融支持xx旅游产业的相关研究、关于对xx县中小企业在稳健货币政策下融资情况的调查报告。</w:t>
      </w:r>
    </w:p>
    <w:p>
      <w:pPr>
        <w:ind w:left="0" w:right="0" w:firstLine="560"/>
        <w:spacing w:before="450" w:after="450" w:line="312" w:lineRule="auto"/>
      </w:pPr>
      <w:r>
        <w:rPr>
          <w:rFonts w:ascii="宋体" w:hAnsi="宋体" w:eastAsia="宋体" w:cs="宋体"/>
          <w:color w:val="000"/>
          <w:sz w:val="28"/>
          <w:szCs w:val="28"/>
        </w:rPr>
        <w:t xml:space="preserve">二、夯实业务基础，进一步提高金融服务水平进一步提升金融服务与管理水平。加强金融服务与管理</w:t>
      </w:r>
    </w:p>
    <w:p>
      <w:pPr>
        <w:ind w:left="0" w:right="0" w:firstLine="560"/>
        <w:spacing w:before="450" w:after="450" w:line="312" w:lineRule="auto"/>
      </w:pPr>
      <w:r>
        <w:rPr>
          <w:rFonts w:ascii="宋体" w:hAnsi="宋体" w:eastAsia="宋体" w:cs="宋体"/>
          <w:color w:val="000"/>
          <w:sz w:val="28"/>
          <w:szCs w:val="28"/>
        </w:rPr>
        <w:t xml:space="preserve">5 / 19 的探索，及时把《云南省银行业金融机构执行中国人民银行政策情况综合评价办法》、《云南省银行业金融机构重大事项报告制度》、《云南省银行业金融机构重大事项报告制度》、《曲靖市新设银行业金融机构开业管理与服务指引》等文件转发至各商业银行、农村信用联社、小额贷款公司，并结合xx县实际提出贯彻意见，进一步拓展人民银行履职空间，扩大金融管理覆盖面，切实提高基层人民银行金融管理和金融服务的水平和能力。</w:t>
      </w:r>
    </w:p>
    <w:p>
      <w:pPr>
        <w:ind w:left="0" w:right="0" w:firstLine="560"/>
        <w:spacing w:before="450" w:after="450" w:line="312" w:lineRule="auto"/>
      </w:pPr>
      <w:r>
        <w:rPr>
          <w:rFonts w:ascii="宋体" w:hAnsi="宋体" w:eastAsia="宋体" w:cs="宋体"/>
          <w:color w:val="000"/>
          <w:sz w:val="28"/>
          <w:szCs w:val="28"/>
        </w:rPr>
        <w:t xml:space="preserve">推进支付体系建设。认真开展第二代支付系统和中央银行会计核算数据集中系统建设。继续推进非现金支付工具使用，加强银行卡市场建设，积极参与“5•15”打击和防范经济犯罪集中宣传日活动，配合公安部门严厉打击银行卡犯罪活动。继续加强账户管理，规范账户查询行为，有效落实账户实名制。继续做好支付清算系统维护工作，确保安全稳定运行。继续加强账户管理。组织3家金融机构共31人参加中支组织的结算账户知识培训考试，其中28人首次考试及格并取得了“人民币银行结算账户办理资格证”，有3人通过补考也取得了“人民币银行结算账户办理资格证”，从而提高了金融机构的账户管理水平。</w:t>
      </w:r>
    </w:p>
    <w:p>
      <w:pPr>
        <w:ind w:left="0" w:right="0" w:firstLine="560"/>
        <w:spacing w:before="450" w:after="450" w:line="312" w:lineRule="auto"/>
      </w:pPr>
      <w:r>
        <w:rPr>
          <w:rFonts w:ascii="宋体" w:hAnsi="宋体" w:eastAsia="宋体" w:cs="宋体"/>
          <w:color w:val="000"/>
          <w:sz w:val="28"/>
          <w:szCs w:val="28"/>
        </w:rPr>
        <w:t xml:space="preserve">改进国库服务。认真发挥国库部门在保证财政资金安全和防范化解国库资金风险中的监督作用；稳步推进财税库横向联网工作，努力实现财政资金的安全稳健运行。加强国库资金管理切实防范国库资金风险。严格柜面审核和监督，严格执行对账制度，对20xx年1-2月份的收支数字逐笔核对，确保账务核对相符。加强国库风险排查力度，关注细节管理，强化内控措施，有效地提高国库风险防范水平。倾力打造“国库直通车”服务，扩大直接支付惠民领域。截至20xx年10月末，通过小额支付系统累计发放“大中型水库移民后期扶持资金”81.6万元，累计业务量20xx笔。大大加快政府补助资金支拨效率，有效落实了国家惠民政策和举措。</w:t>
      </w:r>
    </w:p>
    <w:p>
      <w:pPr>
        <w:ind w:left="0" w:right="0" w:firstLine="560"/>
        <w:spacing w:before="450" w:after="450" w:line="312" w:lineRule="auto"/>
      </w:pPr>
      <w:r>
        <w:rPr>
          <w:rFonts w:ascii="宋体" w:hAnsi="宋体" w:eastAsia="宋体" w:cs="宋体"/>
          <w:color w:val="000"/>
          <w:sz w:val="28"/>
          <w:szCs w:val="28"/>
        </w:rPr>
        <w:t xml:space="preserve">加强对辖内金融业的统计、调查、分析和预测，严把数据质量关，努力提高数据的准确性、及时性和权威性。按月编制《银行业金融统计月报》和其他相关报表，为各级领导决策提供参考，并根据县域经济金融情况，做好辖区经济金融运行情况分析。经济金融分析立足于地方经济运行特点，突出区域性、特色性和时效性，重点对中小企业贷款、农户贷款、招商引资企业贷款情况及影响经济金融协调发展的制约因素进行分析研究，提出针对性建议，为地方政府和上级行决策提供参考。加强金融统计执法检查工作。按上级行要求，支行于6月14日至15日历时2天共投入6个工作日对辖内银行业金融机构和小贷公司开展了金融统计执法大检查，对20xx年金融统计执法检查整改落实情况进行复查。稳步推进金融统计标准化工作，成立了由人行牵头，各商业银行和农村信用合作联社组成的金融统计标准化工作推进</w:t>
      </w:r>
    </w:p>
    <w:p>
      <w:pPr>
        <w:ind w:left="0" w:right="0" w:firstLine="560"/>
        <w:spacing w:before="450" w:after="450" w:line="312" w:lineRule="auto"/>
      </w:pPr>
      <w:r>
        <w:rPr>
          <w:rFonts w:ascii="宋体" w:hAnsi="宋体" w:eastAsia="宋体" w:cs="宋体"/>
          <w:color w:val="000"/>
          <w:sz w:val="28"/>
          <w:szCs w:val="28"/>
        </w:rPr>
        <w:t xml:space="preserve">7 / 19 小组，督促辖内银行业金融机构金融统计标准化工作，及时反映金融统计标准化推进过程中的情况和问题。根据曲靖中支《转发关于做好20xx年企业商品交易价格调查样本调整工作的通知》要求，xx支行首次参加企业商品交易价格调查，支行指定相关人员深入到被调查企业云昆养殖厂，对企业样本信息进行采集、归类和汇总上报。</w:t>
      </w:r>
    </w:p>
    <w:p>
      <w:pPr>
        <w:ind w:left="0" w:right="0" w:firstLine="560"/>
        <w:spacing w:before="450" w:after="450" w:line="312" w:lineRule="auto"/>
      </w:pPr>
      <w:r>
        <w:rPr>
          <w:rFonts w:ascii="宋体" w:hAnsi="宋体" w:eastAsia="宋体" w:cs="宋体"/>
          <w:color w:val="000"/>
          <w:sz w:val="28"/>
          <w:szCs w:val="28"/>
        </w:rPr>
        <w:t xml:space="preserve">推动征信体系建设，积极改善金融生态环境。一是加强征信宣传工作，积极推动社会信用体系建设。以“征信知识宣传周”为契机，以“我与我的信用记录”为主题，积极组织全县金融机构开展形式多样的信用记录关爱日宣传活动。期间共发放宣传资料5000份，接受咨询100余人次。二是加强对企业信用信息基础数据库的管理和运用，积极做好贷款卡的发放、年审工作。截止20xx年10月末，共年审贷款卡63户，新办贷款卡22户。三是积极推进中小企业信用体系建设工作和监督工作。通过对企业信用信息采集流程的进一步规范化管理，加强对中小企业信用信息的征集工作，不断提高企业基本信息的准确性和完整性，积极推进系统运用工作。四是根据《云南省金融机构贷款卡申办资料审验实施细则》及中支的有关要求，开展了金融机构贷款卡申办资料审验员培训和考试工作，全县金融机构共有17人参加了培训和考试，取得了好的成绩，达到了预期的目的。</w:t>
      </w:r>
    </w:p>
    <w:p>
      <w:pPr>
        <w:ind w:left="0" w:right="0" w:firstLine="560"/>
        <w:spacing w:before="450" w:after="450" w:line="312" w:lineRule="auto"/>
      </w:pPr>
      <w:r>
        <w:rPr>
          <w:rFonts w:ascii="宋体" w:hAnsi="宋体" w:eastAsia="宋体" w:cs="宋体"/>
          <w:color w:val="000"/>
          <w:sz w:val="28"/>
          <w:szCs w:val="28"/>
        </w:rPr>
        <w:t xml:space="preserve">做好货币金银工作。加强对人民币流通管理工作的监督，规范银行机构人民币收付业务。深化反假货币网络建设，加大反假货币宣传力度，配合公安机关严厉打击假币犯罪活动。认真开展了3.15反假等宣传活动。通过宣传，使广大人民群众进一步掌握了假币识别、残损人民币兑换等常识及相关法律法规，提高了广大人民群众的自我保护意识和自我保护能力，维护了广大人民群众的利益，得到了一致好评。</w:t>
      </w:r>
    </w:p>
    <w:p>
      <w:pPr>
        <w:ind w:left="0" w:right="0" w:firstLine="560"/>
        <w:spacing w:before="450" w:after="450" w:line="312" w:lineRule="auto"/>
      </w:pPr>
      <w:r>
        <w:rPr>
          <w:rFonts w:ascii="宋体" w:hAnsi="宋体" w:eastAsia="宋体" w:cs="宋体"/>
          <w:color w:val="000"/>
          <w:sz w:val="28"/>
          <w:szCs w:val="28"/>
        </w:rPr>
        <w:t xml:space="preserve">积极组织开展金融机构反洗钱宣传月活动。我县各金融机构、保险公司各营业网点都统一悬挂布标、张贴宣传海报、发放宣传手册，并借助电子显示屏等设备宣传反洗钱相关知识。为进一步提高xx县金融机构、保险业反洗钱人员业务水平，11月11日支行对xx县金融机构、保险业反洗钱相关人员共30人进行业务知识培训和测试。通过培训和测试提高了预防和打击洗钱犯罪工作实效开创了我县反洗钱工作新局面。</w:t>
      </w:r>
    </w:p>
    <w:p>
      <w:pPr>
        <w:ind w:left="0" w:right="0" w:firstLine="560"/>
        <w:spacing w:before="450" w:after="450" w:line="312" w:lineRule="auto"/>
      </w:pPr>
      <w:r>
        <w:rPr>
          <w:rFonts w:ascii="宋体" w:hAnsi="宋体" w:eastAsia="宋体" w:cs="宋体"/>
          <w:color w:val="000"/>
          <w:sz w:val="28"/>
          <w:szCs w:val="28"/>
        </w:rPr>
        <w:t xml:space="preserve">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为深入贯彻落实胡锦涛总书记在庆祝中国共产党成立90周年大会上的重要讲话精神，进一步推动支行窗口服务部门坚持以人为本、执政为民，增强服务意识，改进工作作风，提升服务质量，促进创先争优活动扎实深入开展，根据总行党委《关于在人民银行窗口部门深入开展“为民服务创先争优”活动的指导意见》和分行党委、中支党委的相关要求，支行制定了《窗口部门开展“为民服务创先争优”活动实施方</w:t>
      </w:r>
    </w:p>
    <w:p>
      <w:pPr>
        <w:ind w:left="0" w:right="0" w:firstLine="560"/>
        <w:spacing w:before="450" w:after="450" w:line="312" w:lineRule="auto"/>
      </w:pPr>
      <w:r>
        <w:rPr>
          <w:rFonts w:ascii="宋体" w:hAnsi="宋体" w:eastAsia="宋体" w:cs="宋体"/>
          <w:color w:val="000"/>
          <w:sz w:val="28"/>
          <w:szCs w:val="28"/>
        </w:rPr>
        <w:t xml:space="preserve">9 / 19 案》，通过“三亮三比三评”，努力把支行建设成为服务人民群众的便民窗口，展示精神风貌的形象窗口，优质服务、高效廉洁的文明窗口。支行窗口部门基础业务股、2名党员、6名业务人员均签订了公开承诺书，自觉接受服务对象的监督。</w:t>
      </w:r>
    </w:p>
    <w:p>
      <w:pPr>
        <w:ind w:left="0" w:right="0" w:firstLine="560"/>
        <w:spacing w:before="450" w:after="450" w:line="312" w:lineRule="auto"/>
      </w:pPr>
      <w:r>
        <w:rPr>
          <w:rFonts w:ascii="宋体" w:hAnsi="宋体" w:eastAsia="宋体" w:cs="宋体"/>
          <w:color w:val="000"/>
          <w:sz w:val="28"/>
          <w:szCs w:val="28"/>
        </w:rPr>
        <w:t xml:space="preserve">加强信息、应急管理、信访、档案等人民银行内部各项基础服务工作，不断提高综合服务水平。强化金融业信息安全管理，按照《金融机构编码规范》要求，组织完成了机构信息管理系统的推广，完成了银行业金融机构、小额贷款公司等6家机构的登记建案工作，金融业信息安全管理无序化状态得到彻底改观。密切关注各类苗头隐患，认真开展信访排查工作，全年无来电来访及信访举报事件。积极开展法制宣传月和保密宣传月活动，进行计算机保密检查，加强政务公开和应急管理，努力提高依法行政能力和保密安全意识。建立保密密码工作情况评估机制，开展保密评估一次，达到b级。认真做好档案收集、整理等基础工作，完成了20xx年度纸质档案归档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严格内部管理，积极构建和谐央行</w:t>
      </w:r>
    </w:p>
    <w:p>
      <w:pPr>
        <w:ind w:left="0" w:right="0" w:firstLine="560"/>
        <w:spacing w:before="450" w:after="450" w:line="312" w:lineRule="auto"/>
      </w:pPr>
      <w:r>
        <w:rPr>
          <w:rFonts w:ascii="宋体" w:hAnsi="宋体" w:eastAsia="宋体" w:cs="宋体"/>
          <w:color w:val="000"/>
          <w:sz w:val="28"/>
          <w:szCs w:val="28"/>
        </w:rPr>
        <w:t xml:space="preserve">强化内控管理，落实岗位责任制。日常工作中，我们按照“清理、改进、完善、提高”的要求，不断修订完善内控制度，始终把加强内控制度建设当作强化管理、提高工作质量和水平的头等大事来抓。把“制度立行”的理念转化为全体员工认同的基层行的内控文化，让员工更加了解加强内部控制建设的重要性，做到“决策服从制度、信任不忘制度、习惯让位制度、监督依靠制度”，使加强内部控制建设成为每个部门、每位员工自觉的行为规范。进一步完善风险点的防控措施，使制度建设与上级行要求同步、与业务发展同步、与风险转化同步，切实做到内控制度建设与时俱进，内控长效机制不断完善。今年，支行多次开展内控风险隐患排查活动，进一步提高员工的风险防范意识。根据排查出来的问题，支行召开职工大会，就内控管理、风险防范进行专题教育，重点加强对员工的思想政治、职业道德和法制教育，增强全行员工对内控安全和风险防范重要性、必要性和紧迫性的认识。各部门对排查中发现的问题，从制度层面、操作层面、日常业务检查层面分析问题成因，建立健全各项制度、操作规程和岗位职责，加大制度执行力度，切实消除内控安全管理风险隐患。</w:t>
      </w:r>
    </w:p>
    <w:p>
      <w:pPr>
        <w:ind w:left="0" w:right="0" w:firstLine="560"/>
        <w:spacing w:before="450" w:after="450" w:line="312" w:lineRule="auto"/>
      </w:pPr>
      <w:r>
        <w:rPr>
          <w:rFonts w:ascii="宋体" w:hAnsi="宋体" w:eastAsia="宋体" w:cs="宋体"/>
          <w:color w:val="000"/>
          <w:sz w:val="28"/>
          <w:szCs w:val="28"/>
        </w:rPr>
        <w:t xml:space="preserve">做好财务核算工作，严格控制各项费用开支。认真执行有关财经规章制度，严格把关，认真审核各项开支，确保费用开支合法、合规；加强财务分析，及时认真编制和上报财务收支报告，针对财务收支变化，财务管理中的新问题、新情况，认真分析研究，提出建议，进一步完善相关财务管理措施。认真执行支行用水、用电管理制度，节约每一度电、每一滴水、每一张纸，坚决杜绝“跑、冒、滴、漏”现象。严</w:t>
      </w:r>
    </w:p>
    <w:p>
      <w:pPr>
        <w:ind w:left="0" w:right="0" w:firstLine="560"/>
        <w:spacing w:before="450" w:after="450" w:line="312" w:lineRule="auto"/>
      </w:pPr>
      <w:r>
        <w:rPr>
          <w:rFonts w:ascii="宋体" w:hAnsi="宋体" w:eastAsia="宋体" w:cs="宋体"/>
          <w:color w:val="000"/>
          <w:sz w:val="28"/>
          <w:szCs w:val="28"/>
        </w:rPr>
        <w:t xml:space="preserve">11 / 19 格执行车辆管理办法，控制公务用车，能够合并使用车辆的尽量合并使用，减少不必要的出车，降低油耗。严格执行支行办公用品采购管理办法，实行统一采购，统一管理，节俭办公。加大办公自动化管理信息系统的应用力度，充分利用个人电子邮箱，减少纸质文件、材料，各类文件处理全部通过办公自动化运行，严禁利用办公电话闲聊，严格控制长途话费。严格执行各项财务规章制度，严肃财经纪律，严格执行财权、事权分离原则，形成相互制约机制。坚持一支笔审批制度，同时，严格预算管理，确保各项财务开支均衡和合理。</w:t>
      </w:r>
    </w:p>
    <w:p>
      <w:pPr>
        <w:ind w:left="0" w:right="0" w:firstLine="560"/>
        <w:spacing w:before="450" w:after="450" w:line="312" w:lineRule="auto"/>
      </w:pPr>
      <w:r>
        <w:rPr>
          <w:rFonts w:ascii="宋体" w:hAnsi="宋体" w:eastAsia="宋体" w:cs="宋体"/>
          <w:color w:val="000"/>
          <w:sz w:val="28"/>
          <w:szCs w:val="28"/>
        </w:rPr>
        <w:t xml:space="preserve">坚持不懈做好思想政治工作，构建和谐支行。突出思想政治工作的主动性，及时把握员工思想脉搏，帮助职工释疑解惑，培养员工的健康心态，引导员工树立正确的世界观、人生观、价值观、荣辱观。突出思想政治工作的针对性，想群众之所想，办群众之所盼，在政策允许范围内多做得人心、暖人心、稳人心的实事、好事，把解决思想问题与解决实际问题结合起来，增强思想工作的创造力、说服力和感召力。通过征求意见、文体活动等生动活泼的形式，在全行努力营造“家和万事兴”的良好氛围。结合要害岗位考核及加强内部管理和案件防控专项活动，支行领导多次与职工交心谈心，在力所能及的情况下解决了一部分职工的困难，缓解了职工压力，同时通过交心谈心活动，也使行领导了解到一些部门在工作中存在的问题及安全隐患，及时提醒各部门负责人引起重视。为统一思想，和谐奋进，新年伊始，支行党组书记李长顺同志就以《改进作风和谐奋进》为题，大力倡导八种作风，并要求领导干部发挥表率作用、共产党发展模范作用、职工发挥主力作用，希望全行职工同心携手，为支行的明天而努力。</w:t>
      </w:r>
    </w:p>
    <w:p>
      <w:pPr>
        <w:ind w:left="0" w:right="0" w:firstLine="560"/>
        <w:spacing w:before="450" w:after="450" w:line="312" w:lineRule="auto"/>
      </w:pPr>
      <w:r>
        <w:rPr>
          <w:rFonts w:ascii="宋体" w:hAnsi="宋体" w:eastAsia="宋体" w:cs="宋体"/>
          <w:color w:val="000"/>
          <w:sz w:val="28"/>
          <w:szCs w:val="28"/>
        </w:rPr>
        <w:t xml:space="preserve">加强领导班子建设。支行领导班子坚持从严治行的原则，不断提高领导班子的自身素质，努力以一流的素质带出一流的队伍，努力打造一支具有凝聚力、战斗力和创造力的领导班子。一是加强思想品德修养，增强班子的感召力和亲和力。班子成员加强党性修养，牢固树立自重、自省、自励意识，看轻权力，看重责任，看轻做官，看重做人，时时、处处、事事突出领导的示范带头作用，以过硬的品德、坚定的理想信念和高尚的人格魅力来感染员工，赢得员工的信赖。二是加强理论素质培养，增强班子的战斗力。班子成员在组织职工教育学习的同时，不断加强自身理论素质的培养，坚持中心组学习制度，将中心组理论学习情况作为领导班子考核和领导干部述职的重要内容，学政治、学理论、学业务，做到学与用的统一。促进领导班子提高组织管理能力、科学管理水平，力求工作有新的提高、新的突破。三是加强工作方法培养，增强班子的凝聚力。班子成员在做思想政治工作上，坚持以理服人，以情感人，以诚待人。四是加强作</w:t>
      </w:r>
    </w:p>
    <w:p>
      <w:pPr>
        <w:ind w:left="0" w:right="0" w:firstLine="560"/>
        <w:spacing w:before="450" w:after="450" w:line="312" w:lineRule="auto"/>
      </w:pPr>
      <w:r>
        <w:rPr>
          <w:rFonts w:ascii="宋体" w:hAnsi="宋体" w:eastAsia="宋体" w:cs="宋体"/>
          <w:color w:val="000"/>
          <w:sz w:val="28"/>
          <w:szCs w:val="28"/>
        </w:rPr>
        <w:t xml:space="preserve">13 / 19 风建设，提高班子的执政能力。班子成员首先注重团结，相互尊重，把珍惜班子的团结，视同珍惜自己的生命同等对待，大事讲原则，小事讲风格，事前多通气，事中多研究，事后多沟通，努力营造一个团结和谐的工作环境。始终坚持民主集中制原则，始终坚持党组议事规则和行长办公会议事规则。</w:t>
      </w:r>
    </w:p>
    <w:p>
      <w:pPr>
        <w:ind w:left="0" w:right="0" w:firstLine="560"/>
        <w:spacing w:before="450" w:after="450" w:line="312" w:lineRule="auto"/>
      </w:pPr>
      <w:r>
        <w:rPr>
          <w:rFonts w:ascii="宋体" w:hAnsi="宋体" w:eastAsia="宋体" w:cs="宋体"/>
          <w:color w:val="000"/>
          <w:sz w:val="28"/>
          <w:szCs w:val="28"/>
        </w:rPr>
        <w:t xml:space="preserve">深入开展庆祝建党90周年系列活动。为隆重庆祝中国共产党成立90周年，大力宣传党的光荣历史和党领导下金融事业取得的伟大成就，引导和帮助广大干部职工牢固树立热爱党、信赖党、坚定跟党走的信心和决心，唱响共产党好、社会主义好、改革开放好、伟大祖国好的时代主旋律，支行掀起了开展庆祝建党90周年系列活动的热潮。一是认真组织广大党员和党员干部学习《中国共产党历史》一、二卷、《中国共产党新时期简史》等党史著作，把“学党史”作为支行党组中心组和党支部必学内容，通过集中学习，介绍和宣传党的光辉历程，引导广大党员和干部职工全面了解和正确认识党的伟大成就、宝贵经验、光荣传统和优良作风，更加坚定共产主义理想和永远跟党走的政治信念。全体干部职工结合学习收获和工作实际，认真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检验学习党史成效，支行在6月份组织开展了“学党史、知党情”知识竞赛活动。二是积极开展“党在我心中、奉献在央行”主题征文活动，全体干部职工积极参与，结合学习型党组织建设，从立足本职岗位，从见证基层央行的新事新貌、理念更新和思想感悟等视角，以歌颂党、歌颂祖国、歌颂央行，深入挖掘“身边的榜样”为内容，开展征文活动，以达到自我教育、共同提高的效果。</w:t>
      </w:r>
    </w:p>
    <w:p>
      <w:pPr>
        <w:ind w:left="0" w:right="0" w:firstLine="560"/>
        <w:spacing w:before="450" w:after="450" w:line="312" w:lineRule="auto"/>
      </w:pPr>
      <w:r>
        <w:rPr>
          <w:rFonts w:ascii="宋体" w:hAnsi="宋体" w:eastAsia="宋体" w:cs="宋体"/>
          <w:color w:val="000"/>
          <w:sz w:val="28"/>
          <w:szCs w:val="28"/>
        </w:rPr>
        <w:t xml:space="preserve">深入推进股室文化细胞工程建设。为深入推动支行央行文化“细胞”工程建设，倡导以文化人和文化由心生、由我生理念，提炼股室和岗位文化，反映股室要求和岗位要求，成立了“央行文化细胞工程建设领导小组”，推动股室文化细胞工作的开展。在分管领导的重视和认真组织下，各部门积极响应、全力推进，股室细胞文化建设取得了明显成效。</w:t>
      </w:r>
    </w:p>
    <w:p>
      <w:pPr>
        <w:ind w:left="0" w:right="0" w:firstLine="560"/>
        <w:spacing w:before="450" w:after="450" w:line="312" w:lineRule="auto"/>
      </w:pPr>
      <w:r>
        <w:rPr>
          <w:rFonts w:ascii="宋体" w:hAnsi="宋体" w:eastAsia="宋体" w:cs="宋体"/>
          <w:color w:val="000"/>
          <w:sz w:val="28"/>
          <w:szCs w:val="28"/>
        </w:rPr>
        <w:t xml:space="preserve">支行灾后恢复建设工作在上级行的关心支持下，已5月19日对建设工程、绿化工程进行了初验，并对存在问题及时进行整改，5月26日进行了终验，已验收合格；6月2日办公楼、营业室及各功能用房已恢复正常使用，业务运行正常，各项工作走入正轨。</w:t>
      </w:r>
    </w:p>
    <w:p>
      <w:pPr>
        <w:ind w:left="0" w:right="0" w:firstLine="560"/>
        <w:spacing w:before="450" w:after="450" w:line="312" w:lineRule="auto"/>
      </w:pPr>
      <w:r>
        <w:rPr>
          <w:rFonts w:ascii="宋体" w:hAnsi="宋体" w:eastAsia="宋体" w:cs="宋体"/>
          <w:color w:val="000"/>
          <w:sz w:val="28"/>
          <w:szCs w:val="28"/>
        </w:rPr>
        <w:t xml:space="preserve">四、完善制度体系建设，进一步落实党风廉政建设责任制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分解落实责任，层层抓好落实党风廉政建设责任制落实。根据上级行纪委的统一安排，制定印发了《党风廉政建设责任制分工表》，明确了责任人、牵头部门、具体责任人、协办部门的工作任务、责任考核和责任追究的具体内容，并根据新的规定，重新逐级签订了目标责任书，党风廉政建设</w:t>
      </w:r>
    </w:p>
    <w:p>
      <w:pPr>
        <w:ind w:left="0" w:right="0" w:firstLine="560"/>
        <w:spacing w:before="450" w:after="450" w:line="312" w:lineRule="auto"/>
      </w:pPr>
      <w:r>
        <w:rPr>
          <w:rFonts w:ascii="宋体" w:hAnsi="宋体" w:eastAsia="宋体" w:cs="宋体"/>
          <w:color w:val="000"/>
          <w:sz w:val="28"/>
          <w:szCs w:val="28"/>
        </w:rPr>
        <w:t xml:space="preserve">15 / 19 的各项任务指标得到逐层逐级落实。与加强内部管理和案件防控专项活动相结合，在各股室自查的基础上对照分工表逐项检查目标任务的进展情况，指出未按时限完成的任务，提醒各股室加以注意，并要求限期完成。</w:t>
      </w:r>
    </w:p>
    <w:p>
      <w:pPr>
        <w:ind w:left="0" w:right="0" w:firstLine="560"/>
        <w:spacing w:before="450" w:after="450" w:line="312" w:lineRule="auto"/>
      </w:pPr>
      <w:r>
        <w:rPr>
          <w:rFonts w:ascii="宋体" w:hAnsi="宋体" w:eastAsia="宋体" w:cs="宋体"/>
          <w:color w:val="000"/>
          <w:sz w:val="28"/>
          <w:szCs w:val="28"/>
        </w:rPr>
        <w:t xml:space="preserve">认真开展“加强内部管理和案件防控专项”活动和“制度执行力建设”活动。一是按照曲靖中支《中国人民银行曲靖市中心支行加强内部管理和案件防控专项活动实施方案》要求，支行拟定了《中国人民银行xx县支行加强内部管理和案件防控专项活动实施方案》，由支行党风廉政暨惩防体系建设领导小组负责组织领导，立足于教育、预防、规范，强化内部管理，把加强内部管理和案件防控专项活动落到实处，为有效履行基层央行职责提供坚实基础和有力保障。二是把制度执行力建设活动与加强内部管理和案件防控专项活动紧密结合起来，在全面梳理排查风险隐患的基础上，分析根源，提出整改措施，明确整改责任、整改时间、整改责任人员，限期整改。并通过思想教育、经常性的规章制度学习，培育良好的职业道德风尚和爱岗敬业精神，引导干部职工增强责任意识、风险意识，不断提高执行各项规章制度的自觉性。</w:t>
      </w:r>
    </w:p>
    <w:p>
      <w:pPr>
        <w:ind w:left="0" w:right="0" w:firstLine="560"/>
        <w:spacing w:before="450" w:after="450" w:line="312" w:lineRule="auto"/>
      </w:pPr>
      <w:r>
        <w:rPr>
          <w:rFonts w:ascii="宋体" w:hAnsi="宋体" w:eastAsia="宋体" w:cs="宋体"/>
          <w:color w:val="000"/>
          <w:sz w:val="28"/>
          <w:szCs w:val="28"/>
        </w:rPr>
        <w:t xml:space="preserve">组织开展反腐倡廉宣传教育，筑牢思想道德防线。一是以“加强内部管理和案件防控专项活动”为契机，把防范案件教育贯穿到各项工作的全过程，对职工进行认真执行规章制度的教育，不断增强广大职工的法制观念和案件防范意识，增强自我约束能力，使广大干部职工遵纪守法、爱岗敬业、牢固树立思想道德防线，自觉抵制不良行为。二是开展“廉文荐读”活动。20xx年支行共编发“廉文荐读”12期，并组织全行员工座谈讨论。三是开展全员谈话活动。了解员工工作、生活、家庭及“八小时以外”的情况，是否参与炒股、经商、买卖基金以及有无贷款及金额、用途等情况，在互相交流沟通中，全行员工加深了理解，增强了做好支行各项工作的信心，提高了风险防范意识，敲响了思想上的警钟，做到防患于未然。四是以各种学教活动为载体，加强对反腐倡廉的宣传教育工作。支行党组以“春训集中学习”、“风险隐患排查”、“内部管理和案件防范”、“警示教育”、“党的知识、党的理论、党的历史”、“创先争优”、“学习杨善洲先进事迹”等学习活动为载体，不断加大反腐倡廉工作的宣传力度。</w:t>
      </w:r>
    </w:p>
    <w:p>
      <w:pPr>
        <w:ind w:left="0" w:right="0" w:firstLine="560"/>
        <w:spacing w:before="450" w:after="450" w:line="312" w:lineRule="auto"/>
      </w:pPr>
      <w:r>
        <w:rPr>
          <w:rFonts w:ascii="宋体" w:hAnsi="宋体" w:eastAsia="宋体" w:cs="宋体"/>
          <w:color w:val="000"/>
          <w:sz w:val="28"/>
          <w:szCs w:val="28"/>
        </w:rPr>
        <w:t xml:space="preserve">积极推进惩防腐败体系建设。进一步修改完善了《中国人民银行xx县支行建立健全惩治和预防腐败体系工作制度》，落实惩治和预防腐败体系领导小组工作职责及议事要求。并结合支行实际，分解细化惩防腐败工作任务。制订了《中国人民银行xx县支行20xx年建立健全惩治和预防腐败体系工作要点》，明确责任部门及时限要求。</w:t>
      </w:r>
    </w:p>
    <w:p>
      <w:pPr>
        <w:ind w:left="0" w:right="0" w:firstLine="560"/>
        <w:spacing w:before="450" w:after="450" w:line="312" w:lineRule="auto"/>
      </w:pPr>
      <w:r>
        <w:rPr>
          <w:rFonts w:ascii="宋体" w:hAnsi="宋体" w:eastAsia="宋体" w:cs="宋体"/>
          <w:color w:val="000"/>
          <w:sz w:val="28"/>
          <w:szCs w:val="28"/>
        </w:rPr>
        <w:t xml:space="preserve">六、存在不足及20xx年工作打算</w:t>
      </w:r>
    </w:p>
    <w:p>
      <w:pPr>
        <w:ind w:left="0" w:right="0" w:firstLine="560"/>
        <w:spacing w:before="450" w:after="450" w:line="312" w:lineRule="auto"/>
      </w:pPr>
      <w:r>
        <w:rPr>
          <w:rFonts w:ascii="宋体" w:hAnsi="宋体" w:eastAsia="宋体" w:cs="宋体"/>
          <w:color w:val="000"/>
          <w:sz w:val="28"/>
          <w:szCs w:val="28"/>
        </w:rPr>
        <w:t xml:space="preserve">通过一年来勤奋工作，支行在工作上取得了一些成绩，17 / 19 但离上级行的要求，员工们的期望，还存在许多问题和不足，主要是在基础管理、金融服务方面等还存在不足，尤其在规章制度的执行、基础业务的管理方面还存在许多薄弱环节，需要在今后的工作中进一步加强整改，强化落实。20xx年，支行将着力在以下方面推进工作落实：</w:t>
      </w:r>
    </w:p>
    <w:p>
      <w:pPr>
        <w:ind w:left="0" w:right="0" w:firstLine="560"/>
        <w:spacing w:before="450" w:after="450" w:line="312" w:lineRule="auto"/>
      </w:pPr>
      <w:r>
        <w:rPr>
          <w:rFonts w:ascii="宋体" w:hAnsi="宋体" w:eastAsia="宋体" w:cs="宋体"/>
          <w:color w:val="000"/>
          <w:sz w:val="28"/>
          <w:szCs w:val="28"/>
        </w:rPr>
        <w:t xml:space="preserve">一是进一步贯彻落实好稳健的货币政策。深入银行业金融机构及相关企业开展调研，加强对金融机构协调和窗口指导，加大货币政策促进经济发展方式转变和经济结构战略性调整的政策指引，坚持“区别对待、有扶有控”，引导金融机构把新增贷款资源向重点经济领域和薄弱环节倾斜，不断提高经济增长的质量和效益。</w:t>
      </w:r>
    </w:p>
    <w:p>
      <w:pPr>
        <w:ind w:left="0" w:right="0" w:firstLine="560"/>
        <w:spacing w:before="450" w:after="450" w:line="312" w:lineRule="auto"/>
      </w:pPr>
      <w:r>
        <w:rPr>
          <w:rFonts w:ascii="宋体" w:hAnsi="宋体" w:eastAsia="宋体" w:cs="宋体"/>
          <w:color w:val="000"/>
          <w:sz w:val="28"/>
          <w:szCs w:val="28"/>
        </w:rPr>
        <w:t xml:space="preserve">二是进一步提高防范系统性金融风险能力。注重货币政策执行的前瞻性和科学性，加强对经济金融运行状况的全面监测、科学分析和预测、预警，强化地方法人金融机构流动性管理，跟踪和监测地方法人金融机构经营状况，灵活运用货币政策工具，确保金融体系流动性充足，辖区金融稳定。</w:t>
      </w:r>
    </w:p>
    <w:p>
      <w:pPr>
        <w:ind w:left="0" w:right="0" w:firstLine="560"/>
        <w:spacing w:before="450" w:after="450" w:line="312" w:lineRule="auto"/>
      </w:pPr>
      <w:r>
        <w:rPr>
          <w:rFonts w:ascii="宋体" w:hAnsi="宋体" w:eastAsia="宋体" w:cs="宋体"/>
          <w:color w:val="000"/>
          <w:sz w:val="28"/>
          <w:szCs w:val="28"/>
        </w:rPr>
        <w:t xml:space="preserve">三是深化金融生态环境建设。以农村支付体系建设及农村社会信用体系建设为重点，稳步推进金融生态环境建设，积极营造良好的经济社会发展环境。</w:t>
      </w:r>
    </w:p>
    <w:p>
      <w:pPr>
        <w:ind w:left="0" w:right="0" w:firstLine="560"/>
        <w:spacing w:before="450" w:after="450" w:line="312" w:lineRule="auto"/>
      </w:pPr>
      <w:r>
        <w:rPr>
          <w:rFonts w:ascii="宋体" w:hAnsi="宋体" w:eastAsia="宋体" w:cs="宋体"/>
          <w:color w:val="000"/>
          <w:sz w:val="28"/>
          <w:szCs w:val="28"/>
        </w:rPr>
        <w:t xml:space="preserve">四是持之以恒抓好内部管理。对照中支内控安全专项检查和审计中发现的问题，认真整改落实，强化内控管理，夯实基础，确保安全。五是深入持久地加强党风廉政建设和干部队伍建设。进一步修订完善党风廉政建设责任制量化考评办法和考核标准，深入落实案件治理专项活动实施方案，提升案件风险防范能力和水平。</w:t>
      </w:r>
    </w:p>
    <w:p>
      <w:pPr>
        <w:ind w:left="0" w:right="0" w:firstLine="560"/>
        <w:spacing w:before="450" w:after="450" w:line="312" w:lineRule="auto"/>
      </w:pPr>
      <w:r>
        <w:rPr>
          <w:rFonts w:ascii="宋体" w:hAnsi="宋体" w:eastAsia="宋体" w:cs="宋体"/>
          <w:color w:val="000"/>
          <w:sz w:val="28"/>
          <w:szCs w:val="28"/>
        </w:rPr>
        <w:t xml:space="preserve">中国人民银行xx县支行 二〇一一年十一月十八日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人民银行县支行办公室工作总结篇二</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二0年，五年一度的全国金融工作会议胜利召开，国有商业银行股份制改革稳步推进，央行认真实行稳健的货币政策，有效实施宏观调控，切实防范系统性金融风险，确保金融稳定，有力地促进国民经济实现又好又快的发展。人行九江中支认真贯彻上级行精神，创新履职机制，提出“发扬团队精神、实现争先创优”新思路。为进一步改善金融服务，促进辖区经济良性发展，人行瑞昌市支行在中支党委的正确领导和地方党政的关心支持下，紧跟形势，转变观念，勇于开拓，本着“巩固基础、围绕中心、上</w:t>
      </w:r>
    </w:p>
    <w:p>
      <w:pPr>
        <w:ind w:left="0" w:right="0" w:firstLine="560"/>
        <w:spacing w:before="450" w:after="450" w:line="312" w:lineRule="auto"/>
      </w:pPr>
      <w:r>
        <w:rPr>
          <w:rFonts w:ascii="宋体" w:hAnsi="宋体" w:eastAsia="宋体" w:cs="宋体"/>
          <w:color w:val="000"/>
          <w:sz w:val="28"/>
          <w:szCs w:val="28"/>
        </w:rPr>
        <w:t xml:space="preserve">下联动、贡献创新”的工作理念，采取“围绕一个中心，建立三项机制，落实‘六个三’措施，勇争绩效新突破”的工作措施，坚持以人为本，构建和谐支行，努力开创金融工作新局面。11月末，全市金融机构各项存款余额亿元，比去年同期增长亿元。其中：城乡居民储蓄存款亿元，比年初增长亿元；各项贷款亿元，比年初净增亿元，比去年同期多增加元，金融机构当年盈利3858万元。现将20年支行所做的各项工作总结如下：</w:t>
      </w:r>
    </w:p>
    <w:p>
      <w:pPr>
        <w:ind w:left="0" w:right="0" w:firstLine="560"/>
        <w:spacing w:before="450" w:after="450" w:line="312" w:lineRule="auto"/>
      </w:pPr>
      <w:r>
        <w:rPr>
          <w:rFonts w:ascii="宋体" w:hAnsi="宋体" w:eastAsia="宋体" w:cs="宋体"/>
          <w:color w:val="000"/>
          <w:sz w:val="28"/>
          <w:szCs w:val="28"/>
        </w:rPr>
        <w:t xml:space="preserve">一、夯实一个基础，确保安全无事故</w:t>
      </w:r>
    </w:p>
    <w:p>
      <w:pPr>
        <w:ind w:left="0" w:right="0" w:firstLine="560"/>
        <w:spacing w:before="450" w:after="450" w:line="312" w:lineRule="auto"/>
      </w:pPr>
      <w:r>
        <w:rPr>
          <w:rFonts w:ascii="宋体" w:hAnsi="宋体" w:eastAsia="宋体" w:cs="宋体"/>
          <w:color w:val="000"/>
          <w:sz w:val="28"/>
          <w:szCs w:val="28"/>
        </w:rPr>
        <w:t xml:space="preserve">确保安全始终是基层央行的头等大事，而保证“三项资金”安全是重中之重，这要求我们在安全管理工作中提高安全意识，始终绷紧安全管理这根弦，20年，支行在强化安全内控管理方面，着重抓好六项活动：</w:t>
      </w:r>
    </w:p>
    <w:p>
      <w:pPr>
        <w:ind w:left="0" w:right="0" w:firstLine="560"/>
        <w:spacing w:before="450" w:after="450" w:line="312" w:lineRule="auto"/>
      </w:pPr>
      <w:r>
        <w:rPr>
          <w:rFonts w:ascii="宋体" w:hAnsi="宋体" w:eastAsia="宋体" w:cs="宋体"/>
          <w:color w:val="000"/>
          <w:sz w:val="28"/>
          <w:szCs w:val="28"/>
        </w:rPr>
        <w:t xml:space="preserve">1、严格业务流程控制。以综合业务流程管理为主线，引入现代企业流程管理的理念，从业务管理、内部监督、责任追究三大块流程来规范业务操作程序，根据业务核算的特点、凭证传递走向、岗位设置要求，参与编制和运用业务流程管理和风险排查操作手册，手册中既有业务操作要素，又有业务风险警示，同时提出风险排查的重点和办法，通过科学设岗、分级授权，严格管理、规范操作，加强内控、防范风险等措施来全面控制风险。一年来，综合业务部门认真实施规范操作，严格排查，到11月底，共处理会计业务400笔，国库收纳缴款书19832笔，入库税款35273万元，拨款1924笔，退库26笔，确保全年系统运行零误差、综合业务零差错、资金安全零风险。由综合业务股陈瑞军撰写的《基层人民银行流程管理的可行性论证及设计》被人总行《支付清算通讯》刊用。</w:t>
      </w:r>
    </w:p>
    <w:p>
      <w:pPr>
        <w:ind w:left="0" w:right="0" w:firstLine="560"/>
        <w:spacing w:before="450" w:after="450" w:line="312" w:lineRule="auto"/>
      </w:pPr>
      <w:r>
        <w:rPr>
          <w:rFonts w:ascii="宋体" w:hAnsi="宋体" w:eastAsia="宋体" w:cs="宋体"/>
          <w:color w:val="000"/>
          <w:sz w:val="28"/>
          <w:szCs w:val="28"/>
        </w:rPr>
        <w:t xml:space="preserve">2、开展岗位业务整合。根据武汉分行和中支有关会议精神要求，结合支行实际，我们采取“三个股室、三种情况、分类处置”办法，对支行的岗位和业务进</w:t>
      </w:r>
    </w:p>
    <w:p>
      <w:pPr>
        <w:ind w:left="0" w:right="0" w:firstLine="560"/>
        <w:spacing w:before="450" w:after="450" w:line="312" w:lineRule="auto"/>
      </w:pPr>
      <w:r>
        <w:rPr>
          <w:rFonts w:ascii="宋体" w:hAnsi="宋体" w:eastAsia="宋体" w:cs="宋体"/>
          <w:color w:val="000"/>
          <w:sz w:val="28"/>
          <w:szCs w:val="28"/>
        </w:rPr>
        <w:t xml:space="preserve">行有效整合：一是股室合并。即将办公室与人事政工股合并为办公室，减少内部管理、党群工作人员，加大信息调研力量。二是中层微调。原有三股一室共8个职数不变，只在股室间调整。先测评、后谈话、征求意见、党组审定后，报中支备案。调整后，办公室配一正二副，原人事政工股股长任主任，原办公室副主任留任，原人事政工股副股长任副主任，原办公室主任调往货币信贷股任副股长。同时，结合瑞昌出口量大，外汇业务多的特点，货币信贷股设一正二副，综合业务股一正一副不变。三是前后分离。即将货币信贷股的前台业务与后台业务进行分离，前台专门负责内勤，如金融统计、外汇核销、征信系统等窗口业务，后台则专心适时开展调研，加大政策反馈力度，立足于调研兴行。四是合理兼岗。将综合业务股23个应设岗位，合理、科学的与现有8名员工相匹配。既要解决岗多人少，不相容业务 交叉设置问题，又要克服忙闲不均、责</w:t>
      </w:r>
    </w:p>
    <w:p>
      <w:pPr>
        <w:ind w:left="0" w:right="0" w:firstLine="560"/>
        <w:spacing w:before="450" w:after="450" w:line="312" w:lineRule="auto"/>
      </w:pPr>
      <w:r>
        <w:rPr>
          <w:rFonts w:ascii="宋体" w:hAnsi="宋体" w:eastAsia="宋体" w:cs="宋体"/>
          <w:color w:val="000"/>
          <w:sz w:val="28"/>
          <w:szCs w:val="28"/>
        </w:rPr>
        <w:t xml:space="preserve">任不等、风险不一的弊端。同时，支行从组织思想保障角度出发，认真细致做好政治思想工作，配合岗位整合，注重做到“四个结合”：一是与思想沟通相结合。支委与党员、党员与员工进行思想沟通，提高员工的思想认识和全局观念，做到服从整合，和谐共事、避免摩擦；二是与制度控制相结合。充分结合工作目标、对岗考核、五星行员评比、违规处罚办法等制度，以规范和约束员工的行为；三是与业务知识和技能培训相结合。采取多种形式对员工进行业务和技能培训，使整合后的岗位人员尽快熟悉业务，高效率高质量地完成岗位工作；四是与奖惩机制相结合。针对整合后的业务岗位，制定严格的员工岗位责任考核制度，奖优罚劣，增强业务部门员工的责任感和危机感，提高工作主动性、积极性。</w:t>
      </w:r>
    </w:p>
    <w:p>
      <w:pPr>
        <w:ind w:left="0" w:right="0" w:firstLine="560"/>
        <w:spacing w:before="450" w:after="450" w:line="312" w:lineRule="auto"/>
      </w:pPr>
      <w:r>
        <w:rPr>
          <w:rFonts w:ascii="宋体" w:hAnsi="宋体" w:eastAsia="宋体" w:cs="宋体"/>
          <w:color w:val="000"/>
          <w:sz w:val="28"/>
          <w:szCs w:val="28"/>
        </w:rPr>
        <w:t xml:space="preserve">3、强化内控机制建设。一是拟定和出台《员工行为失范处罚办法》，将员工的行为规范、制度要求，以经济处罚的方式来强化约束，加强日常行为的监督；二是强化制度的执行力度，在实行重点项目管理办法基础上，进一步强化重点项目管理，改变过去一年一定的方法，分季度、分阶段提出支行的中心工作和重点调研课题，列入重点项目，每月调度，强化管理，推动进度，以提高工作的针对性，并规范和严格督办制度，制订督办单，对重点项目，要求责任领导督促责任部门、责任人按时完成，并与考核挂钩，以确保支行工作任务的全面完成和各项制度的全面落实。三是将内控制度建设作为支行廉政文化的主题，积极开展内控执行年活动，做到“四个结合”，即将内控机制建设与学习型支行建设、廉政文化建设、和谐支行创建，以及文明单位创建相结合，形成基层央行特有的企业文化。</w:t>
      </w:r>
    </w:p>
    <w:p>
      <w:pPr>
        <w:ind w:left="0" w:right="0" w:firstLine="560"/>
        <w:spacing w:before="450" w:after="450" w:line="312" w:lineRule="auto"/>
      </w:pPr>
      <w:r>
        <w:rPr>
          <w:rFonts w:ascii="宋体" w:hAnsi="宋体" w:eastAsia="宋体" w:cs="宋体"/>
          <w:color w:val="000"/>
          <w:sz w:val="28"/>
          <w:szCs w:val="28"/>
        </w:rPr>
        <w:t xml:space="preserve">4、完善党建制度建设。为了建立办事高效、运转协调、行为规范的党建管理体系，机关支部制定了《党组及党组班子成员科学履职考核办法》、《人行</w:t>
      </w:r>
    </w:p>
    <w:p>
      <w:pPr>
        <w:ind w:left="0" w:right="0" w:firstLine="560"/>
        <w:spacing w:before="450" w:after="450" w:line="312" w:lineRule="auto"/>
      </w:pPr>
      <w:r>
        <w:rPr>
          <w:rFonts w:ascii="宋体" w:hAnsi="宋体" w:eastAsia="宋体" w:cs="宋体"/>
          <w:color w:val="000"/>
          <w:sz w:val="28"/>
          <w:szCs w:val="28"/>
        </w:rPr>
        <w:t xml:space="preserve">瑞昌市支行机关党支部党务公开实施意见》二项新机制，开展了党员“设岗定责”和“党员示范岗”的活动，把党建工作目标细化分解，落实到每个党员，明确工作目标、任务。同时，避免“空对空”现象，促进党建与业务相结合，把党建目标与业务目标同考核、同考评，配套出台了《员工对岗目标考核》、《五星行员评比》、《员工述职评议》等一系列制度，规范党务、行政行为，强化监督管理，形成完整的制度执行与监督体系，规范员工的行为。前三季度通过各类检查与考核，发现问题和风险隐患5个，提出整改意见和措施5条，受到处罚的有34人次，罚款840元。</w:t>
      </w:r>
    </w:p>
    <w:p>
      <w:pPr>
        <w:ind w:left="0" w:right="0" w:firstLine="560"/>
        <w:spacing w:before="450" w:after="450" w:line="312" w:lineRule="auto"/>
      </w:pPr>
      <w:r>
        <w:rPr>
          <w:rFonts w:ascii="宋体" w:hAnsi="宋体" w:eastAsia="宋体" w:cs="宋体"/>
          <w:color w:val="000"/>
          <w:sz w:val="28"/>
          <w:szCs w:val="28"/>
        </w:rPr>
        <w:t xml:space="preserve">5、构建应急预案体系。根据中支要求，支行建立完善了七大突发事件应急预案，成立了相应的应急领导小组。为了验证预案体系的有效性，切实提高支行应付各种突发风险的能力，11月9日，支行组织了一次地震灾害综合应急演练，演练内容包括地震灾害以及由此</w:t>
      </w:r>
    </w:p>
    <w:p>
      <w:pPr>
        <w:ind w:left="0" w:right="0" w:firstLine="560"/>
        <w:spacing w:before="450" w:after="450" w:line="312" w:lineRule="auto"/>
      </w:pPr>
      <w:r>
        <w:rPr>
          <w:rFonts w:ascii="宋体" w:hAnsi="宋体" w:eastAsia="宋体" w:cs="宋体"/>
          <w:color w:val="000"/>
          <w:sz w:val="28"/>
          <w:szCs w:val="28"/>
        </w:rPr>
        <w:t xml:space="preserve">引起的火灾、各种业务系统的应急处理、紧急救灾资金的划拨等环节，模拟启动地震灾害应急预案、消防应急预案、网络突发事件应急预案与支付清算系统危机处置预案等四项发生概率相对较高的危机应急预案。为了切实提高应急能力，在演练中，设计了房屋倒塌、火灾、人员伤亡、网络中断、水电故障等风险环节。演练过程环环相扣，气氛紧张、场面激烈，全体员工严格按照相关应急预案的标准分别行动，真实再现了支行在应对地震综合灾害时的紧急应对过程。</w:t>
      </w:r>
    </w:p>
    <w:p>
      <w:pPr>
        <w:ind w:left="0" w:right="0" w:firstLine="560"/>
        <w:spacing w:before="450" w:after="450" w:line="312" w:lineRule="auto"/>
      </w:pPr>
      <w:r>
        <w:rPr>
          <w:rFonts w:ascii="宋体" w:hAnsi="宋体" w:eastAsia="宋体" w:cs="宋体"/>
          <w:color w:val="000"/>
          <w:sz w:val="28"/>
          <w:szCs w:val="28"/>
        </w:rPr>
        <w:t xml:space="preserve">6、发挥监察内审作用。一是上半年对基建维修费用情况开展了执法监察。对办公楼和宿舍震后维修及附属设施维修、电改水</w:t>
      </w:r>
    </w:p>
    <w:p>
      <w:pPr>
        <w:ind w:left="0" w:right="0" w:firstLine="560"/>
        <w:spacing w:before="450" w:after="450" w:line="312" w:lineRule="auto"/>
      </w:pPr>
      <w:r>
        <w:rPr>
          <w:rFonts w:ascii="宋体" w:hAnsi="宋体" w:eastAsia="宋体" w:cs="宋体"/>
          <w:color w:val="000"/>
          <w:sz w:val="28"/>
          <w:szCs w:val="28"/>
        </w:rPr>
        <w:t xml:space="preserve">改等维修项目提出了4条监察建议，并督促整改到位，促进支行基建费用开支规范管理；二是强化党内民主监督，开展效能执法检查。通过监察干部参与每季对员工考核工作，发挥纪检对党内的监督作用、监察的行政监督作用。三是</w:t>
      </w:r>
    </w:p>
    <w:p>
      <w:pPr>
        <w:ind w:left="0" w:right="0" w:firstLine="560"/>
        <w:spacing w:before="450" w:after="450" w:line="312" w:lineRule="auto"/>
      </w:pPr>
      <w:r>
        <w:rPr>
          <w:rFonts w:ascii="宋体" w:hAnsi="宋体" w:eastAsia="宋体" w:cs="宋体"/>
          <w:color w:val="000"/>
          <w:sz w:val="28"/>
          <w:szCs w:val="28"/>
        </w:rPr>
        <w:t xml:space="preserve">贴近业务，发挥监督作用。参与支行基建领导小组，发挥监察干部在基建招标、项目验收、事后检查的监督作用;参与工会的经审小组，对支行费用、工会经费发挥监督作用。由于监察、内审、工会等部门的参与监督，支行近年来组织实施的大小10多个灾后重建维修工程项目，工程预算造价100多万元，通过严格管理，强化审计，共核减经费16多万元，实现了花少钱、多办事。</w:t>
      </w:r>
    </w:p>
    <w:p>
      <w:pPr>
        <w:ind w:left="0" w:right="0" w:firstLine="560"/>
        <w:spacing w:before="450" w:after="450" w:line="312" w:lineRule="auto"/>
      </w:pPr>
      <w:r>
        <w:rPr>
          <w:rFonts w:ascii="宋体" w:hAnsi="宋体" w:eastAsia="宋体" w:cs="宋体"/>
          <w:color w:val="000"/>
          <w:sz w:val="28"/>
          <w:szCs w:val="28"/>
        </w:rPr>
        <w:t xml:space="preserve">二、实现两个突破，努力提高贡献率</w:t>
      </w:r>
    </w:p>
    <w:p>
      <w:pPr>
        <w:ind w:left="0" w:right="0" w:firstLine="560"/>
        <w:spacing w:before="450" w:after="450" w:line="312" w:lineRule="auto"/>
      </w:pPr>
      <w:r>
        <w:rPr>
          <w:rFonts w:ascii="宋体" w:hAnsi="宋体" w:eastAsia="宋体" w:cs="宋体"/>
          <w:color w:val="000"/>
          <w:sz w:val="28"/>
          <w:szCs w:val="28"/>
        </w:rPr>
        <w:t xml:space="preserve">1、加强调研，努力增加贡献率。</w:t>
      </w:r>
    </w:p>
    <w:p>
      <w:pPr>
        <w:ind w:left="0" w:right="0" w:firstLine="560"/>
        <w:spacing w:before="450" w:after="450" w:line="312" w:lineRule="auto"/>
      </w:pPr>
      <w:r>
        <w:rPr>
          <w:rFonts w:ascii="宋体" w:hAnsi="宋体" w:eastAsia="宋体" w:cs="宋体"/>
          <w:color w:val="000"/>
          <w:sz w:val="28"/>
          <w:szCs w:val="28"/>
        </w:rPr>
        <w:t xml:space="preserve">①强化调研力度。年初，支行按照中支对县支行的工作要求，在确保基础工作正常运转的前提下，将信息调研作为今年支行的中心工作，一方面让中层干部从日常事务中超脱出来，让其有更多的时间从事信息调研工作，另一方面，加大信息调研考核力度，对中层干部安排季度调研课题任务，并实行责任管理、重奖重罚。与去年相比，今年支行信息</w:t>
      </w:r>
    </w:p>
    <w:p>
      <w:pPr>
        <w:ind w:left="0" w:right="0" w:firstLine="560"/>
        <w:spacing w:before="450" w:after="450" w:line="312" w:lineRule="auto"/>
      </w:pPr>
      <w:r>
        <w:rPr>
          <w:rFonts w:ascii="宋体" w:hAnsi="宋体" w:eastAsia="宋体" w:cs="宋体"/>
          <w:color w:val="000"/>
          <w:sz w:val="28"/>
          <w:szCs w:val="28"/>
        </w:rPr>
        <w:t xml:space="preserve">调研工作实现两个提高：一是采用刊物的级别提高，今年支行被总行以上刊物采用5篇，实现该级别刊物采用零的突破；二是员工参与率提高，去年支行参与信息调研工作员工仅19人，调研成果集中于小部份人，今年参与并实现信息调研刊登的员工有27人，参与率增加28%。具体来看，20年支行被上级各类刊物、网站采用100余篇文章、信息，其中有4篇被总行级刊物采用，30篇被武汉分行处室、南昌中支刊物采用。其中《农村中小学高负债问题应予关注》被国办采用，得到国办领导的批示；支行参与的《绩效审计在基层央行的运用》、《大额现金管理职责调整需要完善的几个问题》被《经济与金融》第1期、第10期刊用，《对九江市地震灾区重建贷款收回难的思考》被《武汉金融》第九期刊用，《金融机构反洗钱保密制度》得到南昌中支反洗钱处和总行反洗钱局领导的充分肯定；江州造船的调研材料被瑞昌市委办作为“建设新九江，我们怎</w:t>
      </w:r>
    </w:p>
    <w:p>
      <w:pPr>
        <w:ind w:left="0" w:right="0" w:firstLine="560"/>
        <w:spacing w:before="450" w:after="450" w:line="312" w:lineRule="auto"/>
      </w:pPr>
      <w:r>
        <w:rPr>
          <w:rFonts w:ascii="宋体" w:hAnsi="宋体" w:eastAsia="宋体" w:cs="宋体"/>
          <w:color w:val="000"/>
          <w:sz w:val="28"/>
          <w:szCs w:val="28"/>
        </w:rPr>
        <w:t xml:space="preserve">么干？”征文上报九江；《对瑞昌市企业境外投资行为缺失原因的调查》得到瑞昌市饶思汉副市长的批示“金融是经济的核心。瑞昌市人行定期组织编写《金融情况反映》，具有‘务实、超前、启迪’的特点，请我们经济部门的领导和政府办的同志们认真研习”，并转发瑞昌市各政府部门学习传阅。</w:t>
      </w:r>
    </w:p>
    <w:p>
      <w:pPr>
        <w:ind w:left="0" w:right="0" w:firstLine="560"/>
        <w:spacing w:before="450" w:after="450" w:line="312" w:lineRule="auto"/>
      </w:pPr>
      <w:r>
        <w:rPr>
          <w:rFonts w:ascii="宋体" w:hAnsi="宋体" w:eastAsia="宋体" w:cs="宋体"/>
          <w:color w:val="000"/>
          <w:sz w:val="28"/>
          <w:szCs w:val="28"/>
        </w:rPr>
        <w:t xml:space="preserve">②实施联动机制。加强与上级行联络，转变观念，将过去的纵向联系“跑资金”，转变为出成果“要课题”，与中支五科室建立联动机制后，支行积极组织人力、物力，配合中支联动科室，做好各项创新攻关项目，其中人事科：武汉分行《学习与建设》第三期编写工作、学习型组织建设经验材料、《利用两种资源，加强退休干部管理》等课题；内审科：参与《新形势下内审方式的选择》、《央行非现场审计技术初探》等课题调研；会计科：九江金融机构反洗钱保密制度的制定及课题调研；营业部：综合业务流程管理和风险排查操作手册的汇</w:t>
      </w:r>
    </w:p>
    <w:p>
      <w:pPr>
        <w:ind w:left="0" w:right="0" w:firstLine="560"/>
        <w:spacing w:before="450" w:after="450" w:line="312" w:lineRule="auto"/>
      </w:pPr>
      <w:r>
        <w:rPr>
          <w:rFonts w:ascii="宋体" w:hAnsi="宋体" w:eastAsia="宋体" w:cs="宋体"/>
          <w:color w:val="000"/>
          <w:sz w:val="28"/>
          <w:szCs w:val="28"/>
        </w:rPr>
        <w:t xml:space="preserve">编及成果转化；外管科：《科学利用外资，促进企业做大做强》和《深挖进口潜力，促进国际收支平衡》等课题的调研。其中一些调研成果得到上级行领导的肯定、部分成果在上级有关刊物或网站上刊用，如：《反洗钱管理制度》被南昌中支推广；《金融业1 2 3 下一页</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人民银行县支行办公室工作总结篇三</w:t>
      </w:r>
    </w:p>
    <w:p>
      <w:pPr>
        <w:ind w:left="0" w:right="0" w:firstLine="560"/>
        <w:spacing w:before="450" w:after="450" w:line="312" w:lineRule="auto"/>
      </w:pPr>
      <w:r>
        <w:rPr>
          <w:rFonts w:ascii="宋体" w:hAnsi="宋体" w:eastAsia="宋体" w:cs="宋体"/>
          <w:color w:val="000"/>
          <w:sz w:val="28"/>
          <w:szCs w:val="28"/>
        </w:rPr>
        <w:t xml:space="preserve">人民银行支行年度工作总结</w:t>
      </w:r>
    </w:p>
    <w:p>
      <w:pPr>
        <w:ind w:left="0" w:right="0" w:firstLine="560"/>
        <w:spacing w:before="450" w:after="450" w:line="312" w:lineRule="auto"/>
      </w:pPr>
      <w:r>
        <w:rPr>
          <w:rFonts w:ascii="宋体" w:hAnsi="宋体" w:eastAsia="宋体" w:cs="宋体"/>
          <w:color w:val="000"/>
          <w:sz w:val="28"/>
          <w:szCs w:val="28"/>
        </w:rPr>
        <w:t xml:space="preserve">1。加强金融监管，有效支持实体经济发展</w:t>
      </w:r>
    </w:p>
    <w:p>
      <w:pPr>
        <w:ind w:left="0" w:right="0" w:firstLine="560"/>
        <w:spacing w:before="450" w:after="450" w:line="312" w:lineRule="auto"/>
      </w:pPr>
      <w:r>
        <w:rPr>
          <w:rFonts w:ascii="宋体" w:hAnsi="宋体" w:eastAsia="宋体" w:cs="宋体"/>
          <w:color w:val="000"/>
          <w:sz w:val="28"/>
          <w:szCs w:val="28"/>
        </w:rPr>
        <w:t xml:space="preserve">1是坚持以宏观审慎资本充足率为核心的宏观审慎评估体系围绕“宽信贷+窄信贷”的增长速度，将评估结果与货币政策工具相结合，监管的准确性和有效性不断提高。截至11月底，全市本外币存款余额1831.2亿元，同比增长5.89%，比年初增长141.1亿元。全市本外币贷款总额1385.8亿元，同比增长11.8%，比年初增加155.9亿元。</w:t>
      </w:r>
    </w:p>
    <w:p>
      <w:pPr>
        <w:ind w:left="0" w:right="0" w:firstLine="560"/>
        <w:spacing w:before="450" w:after="450" w:line="312" w:lineRule="auto"/>
      </w:pPr>
      <w:r>
        <w:rPr>
          <w:rFonts w:ascii="宋体" w:hAnsi="宋体" w:eastAsia="宋体" w:cs="宋体"/>
          <w:color w:val="000"/>
          <w:sz w:val="28"/>
          <w:szCs w:val="28"/>
        </w:rPr>
        <w:t xml:space="preserve">2是不断深化对小微民营企业的金融服务积极落实定向减持政策，向全市地方法制机构释放2.3亿元流动资金，督促释放资金用于支持民营小微企业发展。我们将加大对再贴现和再融资的支持。2024年1月至11月，共办理再贴现1.1亿元，再融资4亿元，支持民营小微企业发展。认真贯彻中国人民银行等五部委162号文件精神，组织金融机构开展“100行长到1000家企业”专项活动。截至10月底，他们实地走访了2500多家企业，解决了20多亿元民营小微企业的有效需求。</w:t>
      </w:r>
    </w:p>
    <w:p>
      <w:pPr>
        <w:ind w:left="0" w:right="0" w:firstLine="560"/>
        <w:spacing w:before="450" w:after="450" w:line="312" w:lineRule="auto"/>
      </w:pPr>
      <w:r>
        <w:rPr>
          <w:rFonts w:ascii="宋体" w:hAnsi="宋体" w:eastAsia="宋体" w:cs="宋体"/>
          <w:color w:val="000"/>
          <w:sz w:val="28"/>
          <w:szCs w:val="28"/>
        </w:rPr>
        <w:t xml:space="preserve">3是做好财政精准扶贫工作坚持产业扶贫方向，推进出台《xx市金融精准扶贫工作实施方案》扶贫工作中的严肃纪律扶贫工作中的严肃纪律坚持以发展扶贫小额信贷为主要渠道，提高贫困人口获得金融服务的能力。截至11月底，xx市财政精准扶贫贷款余额为12.23亿元，同比增长199.12%。当年累计6.7亿元，同比增长4.57亿元。</w:t>
      </w:r>
    </w:p>
    <w:p>
      <w:pPr>
        <w:ind w:left="0" w:right="0" w:firstLine="560"/>
        <w:spacing w:before="450" w:after="450" w:line="312" w:lineRule="auto"/>
      </w:pPr>
      <w:r>
        <w:rPr>
          <w:rFonts w:ascii="宋体" w:hAnsi="宋体" w:eastAsia="宋体" w:cs="宋体"/>
          <w:color w:val="000"/>
          <w:sz w:val="28"/>
          <w:szCs w:val="28"/>
        </w:rPr>
        <w:t xml:space="preserve">4是推进绿色金融发展和农村振兴战略市财政联合办公室发布《关于加快发展绿色金融的指导意见》引导银行推出“绿色护理贷款”和“绿色节能贷款”等创新信贷产品推进农村金融服务一体化、农民住房产权抵押贷款试点和金融精准扶贫。巩固金融服务基础，创新金融服务方式，提高金融服务效率。</w:t>
      </w:r>
    </w:p>
    <w:p>
      <w:pPr>
        <w:ind w:left="0" w:right="0" w:firstLine="560"/>
        <w:spacing w:before="450" w:after="450" w:line="312" w:lineRule="auto"/>
      </w:pPr>
      <w:r>
        <w:rPr>
          <w:rFonts w:ascii="宋体" w:hAnsi="宋体" w:eastAsia="宋体" w:cs="宋体"/>
          <w:color w:val="000"/>
          <w:sz w:val="28"/>
          <w:szCs w:val="28"/>
        </w:rPr>
        <w:t xml:space="preserve">2、加强风险防控，积极营造良好的金融运行环境</w:t>
      </w:r>
    </w:p>
    <w:p>
      <w:pPr>
        <w:ind w:left="0" w:right="0" w:firstLine="560"/>
        <w:spacing w:before="450" w:after="450" w:line="312" w:lineRule="auto"/>
      </w:pPr>
      <w:r>
        <w:rPr>
          <w:rFonts w:ascii="宋体" w:hAnsi="宋体" w:eastAsia="宋体" w:cs="宋体"/>
          <w:color w:val="000"/>
          <w:sz w:val="28"/>
          <w:szCs w:val="28"/>
        </w:rPr>
        <w:t xml:space="preserve">1是防范金融风险的良好制度框架。推动成立市级领导小组，防范和化解重大风险市委书记和市长将担任双组长，协调全市地方政府债务风险和金融风险的防范和处置。建立农业商业银行系统流动性风险应急机制会同市金融办和xx银监局，制定了xx市农商系统流动性风险应急机制。确保辖区内农村商业银行系统流动性风险的快速、科学处置，防止风险扩散和蔓延</w:t>
      </w:r>
    </w:p>
    <w:p>
      <w:pPr>
        <w:ind w:left="0" w:right="0" w:firstLine="560"/>
        <w:spacing w:before="450" w:after="450" w:line="312" w:lineRule="auto"/>
      </w:pPr>
      <w:r>
        <w:rPr>
          <w:rFonts w:ascii="宋体" w:hAnsi="宋体" w:eastAsia="宋体" w:cs="宋体"/>
          <w:color w:val="000"/>
          <w:sz w:val="28"/>
          <w:szCs w:val="28"/>
        </w:rPr>
        <w:t xml:space="preserve">2是加强金融风险监测和调查加强重点领域的金融风险调查我们先后调查了区域金融风险、共同基金组织、小额贷款公司、银行间合作、互联网金融、村镇银行等。我们对地区金融风险、共同基金组织、小额贷款公司、银行间合作、互联网金融等进行了风险排查。财务风险应通过上市和挤压进行管理。全面审查全市银行业金融机构1000万元以上的大额问题贷款强化压力测试在风险监控中的作用对于2起操作风险案件，发出了风险提示函，以确保调查是横向到侧面、纵向到末端、责任到人、不留死角。</w:t>
      </w:r>
    </w:p>
    <w:p>
      <w:pPr>
        <w:ind w:left="0" w:right="0" w:firstLine="560"/>
        <w:spacing w:before="450" w:after="450" w:line="312" w:lineRule="auto"/>
      </w:pPr>
      <w:r>
        <w:rPr>
          <w:rFonts w:ascii="宋体" w:hAnsi="宋体" w:eastAsia="宋体" w:cs="宋体"/>
          <w:color w:val="000"/>
          <w:sz w:val="28"/>
          <w:szCs w:val="28"/>
        </w:rPr>
        <w:t xml:space="preserve">3是充分发挥存款保险作为早期纠正和处置平台的作用。风险预警机构的压力排序管理关注安徽农业商业银行等4家风险预警机构的风险状况通过处置核查和现场核查，敦促有关机构改善其业务，提高处置不良资产的效率。对村镇银行主发起人进行访谈，要求主发起人提出风险处置措施，明确主发起人村镇银行在不良资产处置和业务支持等方面的支持措施。强化存款保险现场检查的约束作用六家法人机构接受存款保险费率检查，掌握法人保险机构风险底线，促进合规经营。</w:t>
      </w:r>
    </w:p>
    <w:p>
      <w:pPr>
        <w:ind w:left="0" w:right="0" w:firstLine="560"/>
        <w:spacing w:before="450" w:after="450" w:line="312" w:lineRule="auto"/>
      </w:pPr>
      <w:r>
        <w:rPr>
          <w:rFonts w:ascii="宋体" w:hAnsi="宋体" w:eastAsia="宋体" w:cs="宋体"/>
          <w:color w:val="000"/>
          <w:sz w:val="28"/>
          <w:szCs w:val="28"/>
        </w:rPr>
        <w:t xml:space="preserve">4是扎实做好央行评级工作成立了中央银行金融机构评级委员会，并举行了一次特别会议，审查13家公司金融机构的初步评估结果。通过“一对一”的访谈，用内地的方式向金融机构反馈央行的评级结果和存在的问题，并督促其改进操作和控制风险。积极推进中央银行对非金融企业的评级，完成了对辖内13家法人金融机构的278家信贷企业的评级，并在全省率先成功办理了2笔信贷资产质押支持农业再融资贷款，提高了人民银行再融资资产质量。</w:t>
      </w:r>
    </w:p>
    <w:p>
      <w:pPr>
        <w:ind w:left="0" w:right="0" w:firstLine="560"/>
        <w:spacing w:before="450" w:after="450" w:line="312" w:lineRule="auto"/>
      </w:pPr>
      <w:r>
        <w:rPr>
          <w:rFonts w:ascii="宋体" w:hAnsi="宋体" w:eastAsia="宋体" w:cs="宋体"/>
          <w:color w:val="000"/>
          <w:sz w:val="28"/>
          <w:szCs w:val="28"/>
        </w:rPr>
        <w:t xml:space="preserve">3、推进金融改革创新，增强金融发展活力</w:t>
      </w:r>
    </w:p>
    <w:p>
      <w:pPr>
        <w:ind w:left="0" w:right="0" w:firstLine="560"/>
        <w:spacing w:before="450" w:after="450" w:line="312" w:lineRule="auto"/>
      </w:pPr>
      <w:r>
        <w:rPr>
          <w:rFonts w:ascii="宋体" w:hAnsi="宋体" w:eastAsia="宋体" w:cs="宋体"/>
          <w:color w:val="000"/>
          <w:sz w:val="28"/>
          <w:szCs w:val="28"/>
        </w:rPr>
        <w:t xml:space="preserve">1是不断构建农村住房抵押贷款“宣州模式”的试点。2024年，我们将抓住试点工作延期一年的机遇，进一步增强主动性，切实发挥主导作用。到2024年11月底，将有173，000户(占100%)完成农房实地测绘和权属调查，其中符合登记条件的144，000户(占83.2%)将进行证书登记。六家公司被选为农村住房资产评估机构。该省第一笔农民住房产权不良贷款在xx市进行网上交易，涉及金额45万元。截至11月底，宣州区农业抵押贷款余额为5663万元，银行开业数量从4家增加到5家。</w:t>
      </w:r>
    </w:p>
    <w:p>
      <w:pPr>
        <w:ind w:left="0" w:right="0" w:firstLine="560"/>
        <w:spacing w:before="450" w:after="450" w:line="312" w:lineRule="auto"/>
      </w:pPr>
      <w:r>
        <w:rPr>
          <w:rFonts w:ascii="宋体" w:hAnsi="宋体" w:eastAsia="宋体" w:cs="宋体"/>
          <w:color w:val="000"/>
          <w:sz w:val="28"/>
          <w:szCs w:val="28"/>
        </w:rPr>
        <w:t xml:space="preserve">2是推进社会信用体系建设完善信用信息备案，不断扩大农户、中小(微)企业信用备案覆盖面截至11月底，全市已授予11个“信用村镇”、13个“信用示范村”和277个“信用村”，其中474个为行政村，不良贷款率为0，5.8万人被评为信用用户。两年来，全市涉农金融机构共向10.39万户家庭发放贷款87.66亿元，其中信贷贷款23.92亿元。此外，还为农民量身定制了29种信贷产品，节省利息支出1839.6万元。截至11月底，全市已建成37个“三元驱动”的中小(微)企业信用圈，其中企业996家。信贷支持企业65.01亿元，其中信贷贷款2.55亿元，为企业节约利息支出3518.3万元。</w:t>
      </w:r>
    </w:p>
    <w:p>
      <w:pPr>
        <w:ind w:left="0" w:right="0" w:firstLine="560"/>
        <w:spacing w:before="450" w:after="450" w:line="312" w:lineRule="auto"/>
      </w:pPr>
      <w:r>
        <w:rPr>
          <w:rFonts w:ascii="宋体" w:hAnsi="宋体" w:eastAsia="宋体" w:cs="宋体"/>
          <w:color w:val="000"/>
          <w:sz w:val="28"/>
          <w:szCs w:val="28"/>
        </w:rPr>
        <w:t xml:space="preserve">3。加强金融管理和服务，促进包容性金融发展</w:t>
      </w:r>
    </w:p>
    <w:p>
      <w:pPr>
        <w:ind w:left="0" w:right="0" w:firstLine="560"/>
        <w:spacing w:before="450" w:after="450" w:line="312" w:lineRule="auto"/>
      </w:pPr>
      <w:r>
        <w:rPr>
          <w:rFonts w:ascii="宋体" w:hAnsi="宋体" w:eastAsia="宋体" w:cs="宋体"/>
          <w:color w:val="000"/>
          <w:sz w:val="28"/>
          <w:szCs w:val="28"/>
        </w:rPr>
        <w:t xml:space="preserve">1是加强外汇管理和服务按照均衡管理的要求，我们将继续提升服务实体经济的能力，努力构建“宏观审慎管理、微观市场监管”相结合的管理体系，进一步提高跨境贸易和投资便利化水平，防范跨境资本流动风险。应努力确保贸易和投资便利化政策有利于实体经济。针对美国对华出口关税不断提高的新形势，企业开展了深入研究，宣传货物贸易、直接投资和跨境融资的外汇管理政策，促进企业不断提高应对外贸经营中各种风险的能力。前三季度，全市国际外汇收支总额达到14.59亿美元，同比增长21.6%。银行结售汇总额11.4亿美元，同比增长28.5% 二是深化“两个管理，两个综合”和金融消费者权益保护工作做好2024年综合评估工作，将评估结果与双随机相结合，对浦东发展银行xx分行2024年进行综合执法依法开展支付结算、反洗钱、信用调查等专项执法检查。依法加强金融机构的会计管理，加强对金融机构运行的监控妥善处理“12363”和各种渠道的46件投诉和咨询，组织“315金融消费者权益保护日”、“普及金融知识、保管钱袋活动”、“金融知识普及月”等宣传活动积极探索适合辖区实际情况的金融广告管理方式，建立以保护金融消费者权益为重点的金融广告综合管理机制。</w:t>
      </w:r>
    </w:p>
    <w:p>
      <w:pPr>
        <w:ind w:left="0" w:right="0" w:firstLine="560"/>
        <w:spacing w:before="450" w:after="450" w:line="312" w:lineRule="auto"/>
      </w:pPr>
      <w:r>
        <w:rPr>
          <w:rFonts w:ascii="宋体" w:hAnsi="宋体" w:eastAsia="宋体" w:cs="宋体"/>
          <w:color w:val="000"/>
          <w:sz w:val="28"/>
          <w:szCs w:val="28"/>
        </w:rPr>
        <w:t xml:space="preserve">3正在积极探索反洗钱工作的新途径我们扩大了反洗钱监管在特定非领域领域的实际应用，扩大了会计师事务所反洗钱监管的适用范围，并与房地产管理部门就构建房地产行业反洗钱合作监管机制签署了备忘录。探索建立定期可疑交易分析会议制度，促进洗钱犯罪定罪。接收和处理金融机构上报的17条重点可疑交易线索，配合主管执法部门开展15次案件调查，协助侦破1起非法吸收公众存款案件和1起恐怖案件。多渠道合作，深化反犯罪、反邪恶行动，全面防范洗钱风险本着“统一管理、分步实施、成果共享、成本分担”的原则，创新和完善反洗钱宣传规范化管理形式，深化xx市反洗钱宣传影响力。</w:t>
      </w:r>
    </w:p>
    <w:p>
      <w:pPr>
        <w:ind w:left="0" w:right="0" w:firstLine="560"/>
        <w:spacing w:before="450" w:after="450" w:line="312" w:lineRule="auto"/>
      </w:pPr>
      <w:r>
        <w:rPr>
          <w:rFonts w:ascii="宋体" w:hAnsi="宋体" w:eastAsia="宋体" w:cs="宋体"/>
          <w:color w:val="000"/>
          <w:sz w:val="28"/>
          <w:szCs w:val="28"/>
        </w:rPr>
        <w:t xml:space="preserve">4是进一步推进普惠金融发展完成全辖普惠金融指标体系的数据采集和录入，探索具有县域特色的普惠金融工作体系。修订《诚信与金融》教材，率先在全省所有小学开设金融知识课程。继续发挥国库为民生服务的作用大力开展国库会计规范化建设，成功完成第二代tips正式启动工作，协调并做好国税管理体制改革相关工作进一步优化支付结算环境大力推进移动支付便捷示范工程建设，加快优化企业开户服务，进一步推进个人银行账户体系改革加大金融ic卡和移动金融卡安全宣传力度，有效提高人民群众用卡风险意识，确保辖区内金融ic卡使用安全。优化人民币管理稳步推进“现金服务示范区”建设，深入开展“千里农村现金服务”、“打假”等宣传活动。加快实施“硬币自流通”计划，继续关注“人民币整肃”等热点问题，加强纪念币发行和流通管理，确保“第二代货币金银系统”顺利启动</w:t>
      </w:r>
    </w:p>
    <w:p>
      <w:pPr>
        <w:ind w:left="0" w:right="0" w:firstLine="560"/>
        <w:spacing w:before="450" w:after="450" w:line="312" w:lineRule="auto"/>
      </w:pPr>
      <w:r>
        <w:rPr>
          <w:rFonts w:ascii="宋体" w:hAnsi="宋体" w:eastAsia="宋体" w:cs="宋体"/>
          <w:color w:val="000"/>
          <w:sz w:val="28"/>
          <w:szCs w:val="28"/>
        </w:rPr>
        <w:t xml:space="preserve">5是加强信用信息安全监管根据上级行“信贷信息安全年”工作计划，将出台加强信贷信息安全管理的实施方案。要求各准入机构建立问责制度、信用合规和信息安全自查自纠制度和报告制度，积极调查工作风险，建立信用信息安全风险点目录组织县(市)支行对查询网点和接入机构进行季度检查开展检查时，对存在诸多问题、存在信息安全隐患的接入机构，依法启动执法检查程序</w:t>
      </w:r>
    </w:p>
    <w:p>
      <w:pPr>
        <w:ind w:left="0" w:right="0" w:firstLine="560"/>
        <w:spacing w:before="450" w:after="450" w:line="312" w:lineRule="auto"/>
      </w:pPr>
      <w:r>
        <w:rPr>
          <w:rFonts w:ascii="宋体" w:hAnsi="宋体" w:eastAsia="宋体" w:cs="宋体"/>
          <w:color w:val="000"/>
          <w:sz w:val="28"/>
          <w:szCs w:val="28"/>
        </w:rPr>
        <w:t xml:space="preserve">6是充分发挥金融统计和调查研究在辅助决策中的作用加强金融统计质量评估夯实金融统计质量基础开展绿色贷款体系培训，确保各银行选择的绿色贷款符合体系要求注重系统调查的质量，做好调查结果的分析和应用。根据xx公司的实际情况，成立财务数据变更监控小组，提高数据分析质量。共青团中央发起金融系统青年员工调研大赛和第八届金融法调研大赛，协助省金融学会在景德镇举办金融支持农村振兴专题研讨会。</w:t>
      </w:r>
    </w:p>
    <w:p>
      <w:pPr>
        <w:ind w:left="0" w:right="0" w:firstLine="560"/>
        <w:spacing w:before="450" w:after="450" w:line="312" w:lineRule="auto"/>
      </w:pPr>
      <w:r>
        <w:rPr>
          <w:rFonts w:ascii="宋体" w:hAnsi="宋体" w:eastAsia="宋体" w:cs="宋体"/>
          <w:color w:val="000"/>
          <w:sz w:val="28"/>
          <w:szCs w:val="28"/>
        </w:rPr>
        <w:t xml:space="preserve">4，2024重点工作安排</w:t>
      </w:r>
    </w:p>
    <w:p>
      <w:pPr>
        <w:ind w:left="0" w:right="0" w:firstLine="560"/>
        <w:spacing w:before="450" w:after="450" w:line="312" w:lineRule="auto"/>
      </w:pPr>
      <w:r>
        <w:rPr>
          <w:rFonts w:ascii="宋体" w:hAnsi="宋体" w:eastAsia="宋体" w:cs="宋体"/>
          <w:color w:val="000"/>
          <w:sz w:val="28"/>
          <w:szCs w:val="28"/>
        </w:rPr>
        <w:t xml:space="preserve">当前辖区经济金融运行中存在诸多不稳定和不确定因素，金融风险众多且范围广泛就xx市而言，整体经济金融运行稳定，好于预期。但是，稳定、积极的区域经济基础仍然不牢固，工业经济结构性矛盾突出，房地产信贷资源集中度没有根本改善，银行防范和控制信贷风险的压力仍然很大。2024年以来，新增1000万元以上不良贷款15笔，融资规模4.5亿元。(1)实施稳健的中性货币政策，促进高质量的经济和金融发展完善货币政策和宏观审慎政策两大支柱监管框架，灵活运用多种货币政策工具组合，合理安排工具组合和操作节奏，加强前瞻性预调整和微调，保持合理充足的流动性，保持货币信贷和社会融资规模合理增长。积极适应经济金融形势的变化，在促进总量稳定的基础上保持政策的连续性，为当地经济发展创造良好的货币环境；加强流动性管理监控当地法人机构的流动性，合理引导金融机构的预期，并及时使用固定贷款等调整工具，确保法人机构在任何时间点，特别是节假日及其他特定时间点有合理、充足的流动性。指导经济结构的优化和调整</w:t>
      </w:r>
    </w:p>
    <w:p>
      <w:pPr>
        <w:ind w:left="0" w:right="0" w:firstLine="560"/>
        <w:spacing w:before="450" w:after="450" w:line="312" w:lineRule="auto"/>
      </w:pPr>
      <w:r>
        <w:rPr>
          <w:rFonts w:ascii="宋体" w:hAnsi="宋体" w:eastAsia="宋体" w:cs="宋体"/>
          <w:color w:val="000"/>
          <w:sz w:val="28"/>
          <w:szCs w:val="28"/>
        </w:rPr>
        <w:t xml:space="preserve">(2)继续优化信贷结构，加大对薄弱环节的支持我们将充分利用再融资、再贴现和长期贷款机制(slf)等政策工具，支持金融资源向地方经济的重点领域和薄弱环节倾斜。进一步深化小微企业金融服务强化考核激励，落实各项政策措施，深化小微企业服务完善宏观审慎评估体系、提高小微企业贷款评估权重等政策措施扎实做好农村金融服务围绕农业供给侧改革和农村振兴战略，加大对绿色农业、农村休闲旅游和农村电子商务等新业态的金融支持我们将继续深化财政支持，打赢三年扶贫攻坚战，加大扶贫力度。进一步推进“两权”抵押贷款试点，努力形成可复制、可复制的xx经验进一步推进社会信用体系建设在完成中小(微)企业和农村经济实体(农民、家庭农场、农村合作社、涉农企业等)信用信息收集和录入的基础上。)在全市范围内，协调社会信用体系联席会议成员单位收集公众信用信息，不断提高数据质量，扩大信息收集和共享范围。(3)积极稳妥防范和化解金融风险，为金融发展创造良好环境做好金融机构特别是地方法人金融机构的资产质量监控，推动地方政府、司法部门和金融机构加强合作，积极防控不良贷款；加强重点领域金融风险排查，按制造业和农业对大型问题企业实施分类管理，及时掌握风险暴露企业的风险化解和处置情况，防止风险外溢，对区域金融风险、共同基金组织、小额贷款公司、银行担保合作、互联网金融、村镇银行等领域开展深入风险排查，逐步延伸至保险机构和证券机构。完善上市和挤压金融风险制度召开季度大额不良贷款处置促进会，密切监控大额不良贷款处置进展。</w:t>
      </w:r>
    </w:p>
    <w:p>
      <w:pPr>
        <w:ind w:left="0" w:right="0" w:firstLine="560"/>
        <w:spacing w:before="450" w:after="450" w:line="312" w:lineRule="auto"/>
      </w:pPr>
      <w:r>
        <w:rPr>
          <w:rFonts w:ascii="宋体" w:hAnsi="宋体" w:eastAsia="宋体" w:cs="宋体"/>
          <w:color w:val="000"/>
          <w:sz w:val="28"/>
          <w:szCs w:val="28"/>
        </w:rPr>
        <w:t xml:space="preserve">(4)加强实际合规监管，不断提高服务对外经济发展的能力一是对外汇指定银行的国际收支和结汇售汇统计进行专项检查二是提高非现场监控效率加强对货物贸易、服务贸易、资本项目、国际收支统计报告等外汇指定银行和涉外企业的非现场检查。三是进一步优化窗口服务水平，提高辅导期企业培训效果，扩大参与企业范围四是加强对外贸企业的走访和调研，做好政策宣传、解释和传递工作，及时协调解决企业在贸易纠纷、跨境融资、外汇收付、规避汇率风险过程中遇到的困难。</w:t>
      </w:r>
    </w:p>
    <w:p>
      <w:pPr>
        <w:ind w:left="0" w:right="0" w:firstLine="560"/>
        <w:spacing w:before="450" w:after="450" w:line="312" w:lineRule="auto"/>
      </w:pPr>
      <w:r>
        <w:rPr>
          <w:rFonts w:ascii="宋体" w:hAnsi="宋体" w:eastAsia="宋体" w:cs="宋体"/>
          <w:color w:val="000"/>
          <w:sz w:val="28"/>
          <w:szCs w:val="28"/>
        </w:rPr>
        <w:t xml:space="preserve">(5)金融管理与服务相结合，优化金融基础设施建设开展年度综合评估工作，依法开展综合执法和专项执法检查不断完善反洗钱重点领域监管机制，全面提高反洗钱监管效率。加强信用信息的安全管理推进辖区金融业综合统计的实施全面推进普惠金融发展。做好“12363”受理模式转变后的金融投诉处理工作。对金融消费者权益保护机构进行评估将金融知识融入课程工作成果积极推进xx海关加入国库银行横向联网系统，配合国家税收管理体制改革和社会保险及非税收入征管责任转移工作进一步提高辖区现金服务水平，全面推进“现金服务示范区”建设。</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人民银行县支行办公室工作总结篇四</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20××年，我支行紧扣上级行工作部署全面深入贯彻落实党的群众路线和十八届四中、五中、六中全会精神，秉持“从严从实、开拓创新”的工作方针，紧密结合县域和支行实际，按照“抓党建 强管理严纪律 促履职”的工作思路，以加强党的建设为统领，以实现党建基础牢固、队伍素质优良、纪律规矩严明、履职成效突出为职能建设目标，以强化管理和严明纪律为两大抓手，紧密结合我县实际，加大货币政策传导和窗口指导力度，切实维护全县金融稳定，优化金融服务水平，全力推动全县经济金融提质增效升级和持续健康发展，切实简政放权提升金融惠民服务效能，深入推进普惠金融体系建设和金融助力精准扶贫工作，促进了支行履职水平再上新台阶。现将全年主要工作情况和20××年重点工作谋划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1.强化窗口指导，畅通政策传导。以《××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2.强化金融支持经济调结构、转方式、促升级。贯彻执行稳健的货币政策，促进信贷政策与县域产业政策相匹配，严控产能过剩行业新增贷款，满足住房信贷合理需求，鼓励“一行一品”金融产品创新，加大支持“三农”和小微企业力度。截至20××年12月末，各项存款余额267.62亿元，比年初增加12.84亿元；各项贷款余额143.27亿元，比年初增加14.72亿元，圆满完成了县委、县政府安排的金融考评目标任务。全县金融机构存贷比53.53%；新增存贷比114.73%，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3.加强银企对接，促进银企协作。一是参与组织4次政银企对接活动，共有55家企业现场签约，贷款意向金额15.6亿元,有力地推动本地经济在不利的环境中奋力前行。二是参与制定《××县工业企业政银担业务风险分担实施细则》，调动银行业金融机构信贷投放的积极性，共发放此类贷款81笔，金额2.02亿元。三是落实《××市“税融通”业务实施细则（试行）》的通知精神，组织召开了全县“税融通”培训推进会议，为“税融通”业务开展提供便利通道，已投放16笔，金额2360万元。四是加大助学贷款和创业担保贷款扶持力度。发放助学贷款1649万元，创业担保贷款3919万元。</w:t>
      </w:r>
    </w:p>
    <w:p>
      <w:pPr>
        <w:ind w:left="0" w:right="0" w:firstLine="560"/>
        <w:spacing w:before="450" w:after="450" w:line="312" w:lineRule="auto"/>
      </w:pPr>
      <w:r>
        <w:rPr>
          <w:rFonts w:ascii="宋体" w:hAnsi="宋体" w:eastAsia="宋体" w:cs="宋体"/>
          <w:color w:val="000"/>
          <w:sz w:val="28"/>
          <w:szCs w:val="28"/>
        </w:rPr>
        <w:t xml:space="preserve">（二）以金融精准扶贫主办行为抓手，全面落实金融精准扶贫工作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1.贯彻落实金融扶贫政策。贯彻落实合肥中支转发七部委《关于金融助推脱贫攻坚的实施意见》(合银发〔20××〕90号)精神，建立××县金融扶贫主办行制度，确定脱贫攻坚责任分工要求，制定本行脱贫攻坚实施方案，确保各项政策措施落地见效。</w:t>
      </w:r>
    </w:p>
    <w:p>
      <w:pPr>
        <w:ind w:left="0" w:right="0" w:firstLine="560"/>
        <w:spacing w:before="450" w:after="450" w:line="312" w:lineRule="auto"/>
      </w:pPr>
      <w:r>
        <w:rPr>
          <w:rFonts w:ascii="宋体" w:hAnsi="宋体" w:eastAsia="宋体" w:cs="宋体"/>
          <w:color w:val="000"/>
          <w:sz w:val="28"/>
          <w:szCs w:val="28"/>
        </w:rPr>
        <w:t xml:space="preserve">2.实施金融精准扶贫工程，积极推广小额扶贫信贷。深入贯彻党中央、国务院关于持续推进大别山连片特困地区精准扶贫工作要求，成立扶贫小额信贷工作领导小组，制定了《××县扶贫小额信贷工作实施方案》《××县小额信贷支持光伏扶贫工作方案》。截至20××年12月末，建档立户贫困户6.16万户，人口11.99万人，其中，评级的低保贫困户和一般贫困户4.84万户。对2690户特色种养植扶贫户评级授信的村级初评和乡镇复审工作，授信金额14250万元。探索扶贫再贷款与扶贫小额信贷业务相结合，累计发放扶贫贷款3742万元，其中，对贫困建档授信户发放扶贫小额信用贷款246户，金额1042万元，通过5户企业或农村经济组织发放扶贫贷款2700万元，产业带动442户扶贫户。</w:t>
      </w:r>
    </w:p>
    <w:p>
      <w:pPr>
        <w:ind w:left="0" w:right="0" w:firstLine="560"/>
        <w:spacing w:before="450" w:after="450" w:line="312" w:lineRule="auto"/>
      </w:pPr>
      <w:r>
        <w:rPr>
          <w:rFonts w:ascii="宋体" w:hAnsi="宋体" w:eastAsia="宋体" w:cs="宋体"/>
          <w:color w:val="000"/>
          <w:sz w:val="28"/>
          <w:szCs w:val="28"/>
        </w:rPr>
        <w:t xml:space="preserve">（三）切实发挥好金融管理者角色，维护一方金融稳定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1.认真做好日常金融风险监测工作。认真做好日常风险监测工作，及时报告涉及金融稳定、可能引发系统性金融风险的各类重大风险、重大突发事件、重大金融案件等，切实防范和化解金融风险。配合上级行完成了对农商行信贷资产质量状况的现场调研评估和对徽行××中心支行信贷资产质量专项现场评估；按时完成“金融风险动态分布图系统”的数据填报工作。</w:t>
      </w:r>
    </w:p>
    <w:p>
      <w:pPr>
        <w:ind w:left="0" w:right="0" w:firstLine="560"/>
        <w:spacing w:before="450" w:after="450" w:line="312" w:lineRule="auto"/>
      </w:pPr>
      <w:r>
        <w:rPr>
          <w:rFonts w:ascii="宋体" w:hAnsi="宋体" w:eastAsia="宋体" w:cs="宋体"/>
          <w:color w:val="000"/>
          <w:sz w:val="28"/>
          <w:szCs w:val="28"/>
        </w:rPr>
        <w:t xml:space="preserve">2.创建金融生态县，共建诚信××。积极发挥政府主导、人民银行推进、相关部门配合的金融生态县建设工作机制。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3.强化综合管理工作。开展了对××县农商行上半年以来执行人民银行有关规定情况的专项评价。配合上级行完成了对农行××支行“三农事业部”改革进展情况监测评估工作；进一步加强新设银行业金融机构管理工作，组织召开银行业金融机构专题会议，顺利完成××村镇银行新增姚李支行开业前的管理与服务指引工作。</w:t>
      </w:r>
    </w:p>
    <w:p>
      <w:pPr>
        <w:ind w:left="0" w:right="0" w:firstLine="560"/>
        <w:spacing w:before="450" w:after="450" w:line="312" w:lineRule="auto"/>
      </w:pPr>
      <w:r>
        <w:rPr>
          <w:rFonts w:ascii="宋体" w:hAnsi="宋体" w:eastAsia="宋体" w:cs="宋体"/>
          <w:color w:val="000"/>
          <w:sz w:val="28"/>
          <w:szCs w:val="28"/>
        </w:rPr>
        <w:t xml:space="preserve">4.加强督查督导，存款保险制度顺利稳定实施。组织人员按时参加中国人民银行金融稳定局举办的存款保险评级远程培训和合肥中心支行举办的存款保险专题培训。开展了对地方法人金融机构存款保险业务的培训。扎实做好20××年存款保险评级和缴费工作。</w:t>
      </w:r>
    </w:p>
    <w:p>
      <w:pPr>
        <w:ind w:left="0" w:right="0" w:firstLine="560"/>
        <w:spacing w:before="450" w:after="450" w:line="312" w:lineRule="auto"/>
      </w:pPr>
      <w:r>
        <w:rPr>
          <w:rFonts w:ascii="宋体" w:hAnsi="宋体" w:eastAsia="宋体" w:cs="宋体"/>
          <w:color w:val="000"/>
          <w:sz w:val="28"/>
          <w:szCs w:val="28"/>
        </w:rPr>
        <w:t xml:space="preserve">（四）做好金融调研统计与分析，深入开“金融统计数据质量年”活动</w:t>
      </w:r>
    </w:p>
    <w:p>
      <w:pPr>
        <w:ind w:left="0" w:right="0" w:firstLine="560"/>
        <w:spacing w:before="450" w:after="450" w:line="312" w:lineRule="auto"/>
      </w:pPr>
      <w:r>
        <w:rPr>
          <w:rFonts w:ascii="宋体" w:hAnsi="宋体" w:eastAsia="宋体" w:cs="宋体"/>
          <w:color w:val="000"/>
          <w:sz w:val="28"/>
          <w:szCs w:val="28"/>
        </w:rPr>
        <w:t xml:space="preserve">1.扎实做好日常统计工作，提高统计数据质量。做好系统日常信息维护，确保系统平稳运行；及时上报××农商行和××联合村镇银行存贷款的日报系统；配合××中支调统科完成对辖内村镇银行的统计检查工作，完成对霍山村镇银行的交叉检查任务。制定了《20××年××县“金融统计数据质量年”活动工作方案》，成立了全县活动领导小组，开展对地方法人机构的专题培训和“金融统计质量年”宣传周活动，积极组织人员参加××市金融统计业务知识竞赛活动，抽调人员参加上级行组织的现场检查。</w:t>
      </w:r>
    </w:p>
    <w:p>
      <w:pPr>
        <w:ind w:left="0" w:right="0" w:firstLine="560"/>
        <w:spacing w:before="450" w:after="450" w:line="312" w:lineRule="auto"/>
      </w:pPr>
      <w:r>
        <w:rPr>
          <w:rFonts w:ascii="宋体" w:hAnsi="宋体" w:eastAsia="宋体" w:cs="宋体"/>
          <w:color w:val="000"/>
          <w:sz w:val="28"/>
          <w:szCs w:val="28"/>
        </w:rPr>
        <w:t xml:space="preserve">2.切实做好调查分析。重点开展对××铁矿业生产经营情况的监测分析，撰写《价格下行对铁矿行业和地方经济金融影响的分析》，结合××铁矿价格对铁矿石价格分析和实时动态监控，实现信息共享，为地方政府、××铁矿企业、金融机构提供决策支持和参考。针对××县不动产登记中心对不动产登记中暂停了县域所有土地性质为划拨性质的房地产抵押业务,导致大量企业和个体工商户以划拨土地性质的房地产权抵押业务无法办理,银行业金融机构大批存量贷款续贷、借新还旧、展期贷款业务无法办理等问题,牵头撰写了《关于原持“国有划拨土地证明”抵押到期需办理不动产抵押权变更登记相关问题的汇报》向县委、县政府及时反映，得到了县政府主要领导人的批示，出台了过渡性解决办法，较好地化解了此类贷款对企业造成的不良后果和金融机构的信贷风险。全年，共编发《××金融调研与分析》共6期，其中被《皖西经济金融》采用,《对当前铁矿行业融资方式的调查分析》被《安徽金融调查分析》采用，《××县金融精准扶贫情况调查》被《安徽金融》采用。同时按时完成了上级行安排的各类快速调查任务38次。</w:t>
      </w:r>
    </w:p>
    <w:p>
      <w:pPr>
        <w:ind w:left="0" w:right="0" w:firstLine="560"/>
        <w:spacing w:before="450" w:after="450" w:line="312" w:lineRule="auto"/>
      </w:pPr>
      <w:r>
        <w:rPr>
          <w:rFonts w:ascii="宋体" w:hAnsi="宋体" w:eastAsia="宋体" w:cs="宋体"/>
          <w:color w:val="000"/>
          <w:sz w:val="28"/>
          <w:szCs w:val="28"/>
        </w:rPr>
        <w:t xml:space="preserve">（五）强化金融服务创新，提升惠民服务效能</w:t>
      </w:r>
    </w:p>
    <w:p>
      <w:pPr>
        <w:ind w:left="0" w:right="0" w:firstLine="560"/>
        <w:spacing w:before="450" w:after="450" w:line="312" w:lineRule="auto"/>
      </w:pPr>
      <w:r>
        <w:rPr>
          <w:rFonts w:ascii="宋体" w:hAnsi="宋体" w:eastAsia="宋体" w:cs="宋体"/>
          <w:color w:val="000"/>
          <w:sz w:val="28"/>
          <w:szCs w:val="28"/>
        </w:rPr>
        <w:t xml:space="preserve">1.强化支付结算服务，提高资金使用效率。认真做好acs系统升级工作，加大支付结算集中宣传力度，开展联合整治银行卡网上非法买卖专项行动、防电信诈骗联席工作及全面推进261号文件贯彻落实专项工作。全年共新开立单位账户1339户，共变更单位账户信息379户，共撤销单位账户442户。全面推进惠农金融服务室建设。按照“五位一体”要求对全县已建立的惠农服务室及时进行升级改造。截至目前，已建成惠农金融服务室398家，按期实现了8月底前全县贫困村建设任务全覆盖和10月底前全县所有行政村建设任务全覆盖的工作目标。及时做好辖区内两家新设银行机构加入支付系统资料审验和现场查看工作，确保新设机构达到加入支付结算系统的软硬件标准要求。</w:t>
      </w:r>
    </w:p>
    <w:p>
      <w:pPr>
        <w:ind w:left="0" w:right="0" w:firstLine="560"/>
        <w:spacing w:before="450" w:after="450" w:line="312" w:lineRule="auto"/>
      </w:pPr>
      <w:r>
        <w:rPr>
          <w:rFonts w:ascii="宋体" w:hAnsi="宋体" w:eastAsia="宋体" w:cs="宋体"/>
          <w:color w:val="000"/>
          <w:sz w:val="28"/>
          <w:szCs w:val="28"/>
        </w:rPr>
        <w:t xml:space="preserve">2.加强国库基础核算履职，严格国库内部风险控制。行政区划调整后，现场指导叶集区进行国库业务划转工作；率先开展国库直接发放工作，并在中心支行进行了工作经验交流；顺利完成国库事后监督上线工作；严格国库内部风险控制，实现业务“零差错”和国库资金“零风险”。全年共办理一般预算收入29.03亿元，一般预算支出76.24亿元；持续推进财税库银横向联网工作，tips业务量占比达99.95%；强化对集中支付代理行监管，严格要求4家集中支付代理行严格执行集中支付代理清算协议；组织各国债承销机构于各营业网点张贴“凭证式国债到期催兑通告”，加大对应兑未兑凭证式国债的催兑力度，全年销售国债1026.72万元，同期增长428.83%。</w:t>
      </w:r>
    </w:p>
    <w:p>
      <w:pPr>
        <w:ind w:left="0" w:right="0" w:firstLine="560"/>
        <w:spacing w:before="450" w:after="450" w:line="312" w:lineRule="auto"/>
      </w:pPr>
      <w:r>
        <w:rPr>
          <w:rFonts w:ascii="宋体" w:hAnsi="宋体" w:eastAsia="宋体" w:cs="宋体"/>
          <w:color w:val="000"/>
          <w:sz w:val="28"/>
          <w:szCs w:val="28"/>
        </w:rPr>
        <w:t xml:space="preserve">3.加强监督检查，规范反洗钱工作。对中国银行××支行开展反洗钱现场检查；组织开展全县反洗钱知识宣传，取得较好效果；召开专题会议，部署开展《反洗钱法》颁布十周年宣传季活动，举办反洗钱知识测试，取得较好的普法成效。</w:t>
      </w:r>
    </w:p>
    <w:p>
      <w:pPr>
        <w:ind w:left="0" w:right="0" w:firstLine="560"/>
        <w:spacing w:before="450" w:after="450" w:line="312" w:lineRule="auto"/>
      </w:pPr>
      <w:r>
        <w:rPr>
          <w:rFonts w:ascii="宋体" w:hAnsi="宋体" w:eastAsia="宋体" w:cs="宋体"/>
          <w:color w:val="000"/>
          <w:sz w:val="28"/>
          <w:szCs w:val="28"/>
        </w:rPr>
        <w:t xml:space="preserve">4.保证现金供应，加强人民币管理工作。科学合理投放主辅币，全年开展“反假夏季攻势”、“金融知识普及月”等反假货币专题宣传活动7次，对辖内各金融机构选派的业务人员进行反假知识培训。不断强化基层金融机构人员的假币收缴责任意识和无偿兑换残缺污损人民币的服务精神。积极做好猴年生肖纪念币及孙中山纪念币公开发行监督管理工作，通过微信平台及在政府网站公告发行信息，组织人员加强发行点进行全程监管，确保纪念币发行工作圆满完成。</w:t>
      </w:r>
    </w:p>
    <w:p>
      <w:pPr>
        <w:ind w:left="0" w:right="0" w:firstLine="560"/>
        <w:spacing w:before="450" w:after="450" w:line="312" w:lineRule="auto"/>
      </w:pPr>
      <w:r>
        <w:rPr>
          <w:rFonts w:ascii="宋体" w:hAnsi="宋体" w:eastAsia="宋体" w:cs="宋体"/>
          <w:color w:val="000"/>
          <w:sz w:val="28"/>
          <w:szCs w:val="28"/>
        </w:rPr>
        <w:t xml:space="preserve">5.加强金融消费权益保护，切实推进金融维权意识。重新修订完善了“××县金融消费者权益保护工作手册”，送本行领导、相关部室及各金融机构。配合中心支行参与安徽省金融消费权益保护环境评估指标体系修订工作。开展“3·15”金融消费维权知识宣传活动，增强金融消费者维权意识。6.扎实加强征信管理。组织开展征信业务专题培训和“6.14信用记录关爱日”等征信宣传活动。6月20日，在××师范学校举行“征信（诚信）教育基地”揭牌仪式。为方便群众办理查询业务和强化办公区安全管理，支行在一楼新开辟个人征信查询业务服务窗口，截至20××年12月末，共办理个人信用报告查13091份，发放机构信用代码证280户，注销信用代码证134户。</w:t>
      </w:r>
    </w:p>
    <w:p>
      <w:pPr>
        <w:ind w:left="0" w:right="0" w:firstLine="560"/>
        <w:spacing w:before="450" w:after="450" w:line="312" w:lineRule="auto"/>
      </w:pPr>
      <w:r>
        <w:rPr>
          <w:rFonts w:ascii="宋体" w:hAnsi="宋体" w:eastAsia="宋体" w:cs="宋体"/>
          <w:color w:val="000"/>
          <w:sz w:val="28"/>
          <w:szCs w:val="28"/>
        </w:rPr>
        <w:t xml:space="preserve">（六）落实从严治党要求，加强反腐倡廉工作</w:t>
      </w:r>
    </w:p>
    <w:p>
      <w:pPr>
        <w:ind w:left="0" w:right="0" w:firstLine="560"/>
        <w:spacing w:before="450" w:after="450" w:line="312" w:lineRule="auto"/>
      </w:pPr>
      <w:r>
        <w:rPr>
          <w:rFonts w:ascii="宋体" w:hAnsi="宋体" w:eastAsia="宋体" w:cs="宋体"/>
          <w:color w:val="000"/>
          <w:sz w:val="28"/>
          <w:szCs w:val="28"/>
        </w:rPr>
        <w:t xml:space="preserve">1.坚持从严治党，提升党建科学化水平。落实上级行学习要求，严守学习制度，按月组织专题学习，按照“五好”要求，扎实建设“学习型、服务型、创新型”的三型班子。开展调研式、联合式学习，做好中心支行党委中心组深入××现场调研学习会前期准备工作。充分发挥党组中心组学习的示范引领作用，不断创新学习方式，增强学习效果。认真落实“三会一课”、民主评议党员等制度，大力开展“社会主义核心价值观”、“庆祝建党95周年 跟党说句心里话”、“弘扬长征精神”、“12·4”宪法日宣传等系列活动，有效地激发广大党员、干部爱岗敬业、勤勉奋进的工作热情，党员的先锋模范作用进一步显现。</w:t>
      </w:r>
    </w:p>
    <w:p>
      <w:pPr>
        <w:ind w:left="0" w:right="0" w:firstLine="560"/>
        <w:spacing w:before="450" w:after="450" w:line="312" w:lineRule="auto"/>
      </w:pPr>
      <w:r>
        <w:rPr>
          <w:rFonts w:ascii="宋体" w:hAnsi="宋体" w:eastAsia="宋体" w:cs="宋体"/>
          <w:color w:val="000"/>
          <w:sz w:val="28"/>
          <w:szCs w:val="28"/>
        </w:rPr>
        <w:t xml:space="preserve">2.加强县支行建设。严格按照上级行意见要求完成县支行内设机构调整，保证支行各项业务和人员的稳定。进一步完善职工民主管理制度，鼓励职工建言献策，认真分析研究，逐条整改落实，通过职工大会、行务会、内联网等及时反馈，较好地维护了群众的参与权、监督权、知情权。成立党建工作领导小组，以建好基层党组织和党员队伍为基础，以管好领导班子和党员干部为重点，全面推进从严治党工作。按照上级行年度宣传思想工作部署，以“强党建、严管理、促履职”为抓手，努力提升宣传思想工作成效，凝聚“七大力量”，扎实认真开展“两学一做”、“学习《胡锦涛文选》”、“学习贯彻十八届六中全会精神”等主题活动，切实提升服务群众水平有效地推动了支行各项业务的顺利开展。坚持以严的标准、严的措施、严的纪律加强管理，坚决整治突出性问题，切实转变作风，修订完善各项制度，推进党建工作深入持久开展。</w:t>
      </w:r>
    </w:p>
    <w:p>
      <w:pPr>
        <w:ind w:left="0" w:right="0" w:firstLine="560"/>
        <w:spacing w:before="450" w:after="450" w:line="312" w:lineRule="auto"/>
      </w:pPr>
      <w:r>
        <w:rPr>
          <w:rFonts w:ascii="宋体" w:hAnsi="宋体" w:eastAsia="宋体" w:cs="宋体"/>
          <w:color w:val="000"/>
          <w:sz w:val="28"/>
          <w:szCs w:val="28"/>
        </w:rPr>
        <w:t xml:space="preserve">3.监督检查《准则》《条例》的学习贯彻情况。认真履行监督执纪问责的职责，制定完成了《××县支行20××年廉政文化建设实施方案》、《20××年人民银行××县支行党风廉政建设和反腐败工作要点》、《20××年人民银行××县支行党风廉政建设工作任务分解表》，“三重一大”均通过集体研究决策，切实把纪律和规矩挺在前面。组织全体党员积极参与“两学一做”活动，在中心支行组织的“党章、党规、党史”知识竞赛活动中荣获第二名的好成绩。3月份，支行组织召开全县金融系统党风廉政教育课，邀请县纪委派驻县直第三纪检组组长巫艳作专题宣讲辅导教育课。5月，我支行已经被市纪委评为××县唯一通过的市级“廉政文化示范点”单位。</w:t>
      </w:r>
    </w:p>
    <w:p>
      <w:pPr>
        <w:ind w:left="0" w:right="0" w:firstLine="560"/>
        <w:spacing w:before="450" w:after="450" w:line="312" w:lineRule="auto"/>
      </w:pPr>
      <w:r>
        <w:rPr>
          <w:rFonts w:ascii="宋体" w:hAnsi="宋体" w:eastAsia="宋体" w:cs="宋体"/>
          <w:color w:val="000"/>
          <w:sz w:val="28"/>
          <w:szCs w:val="28"/>
        </w:rPr>
        <w:t xml:space="preserve">4.推进文明单位创建。加强社会主义核心价值观宣传教育，深入学习贯彻党的十八大、十八届三中、四中、五中、六中全会和习总书记系列重要讲话精神，抓班子、带队伍、促履职，着力提升职工文明素质，着力强化“五个意识”、凝聚七种力量，落实“十化”创建内容，为支行顺利完成年度工作目标提供了坚强的思想保证和良好的文化氛围。开展“党员示范岗”活动，引领支行党员干部发挥先锋模范作用。依托红色教育基地、内网、宣传栏等阵地，通过开展清明祭扫、职工健身、廉政警示教育、学雷锋志愿服务、“我们的节日”、与金寨县支行联合开展“弘扬长征精神”道德讲堂等主题活动，积极引领全行职工不忘初心，坚定理想信念，倡导弘扬重文明、讲礼仪、重法治、比服务的优良作风，以文明、阳光、创新的金融服务，全力支持××经济保持持续健康发展，得到群众好评和县效能办、政风行风综合部门的肯定。加强人文关怀，开展“新春送温暖”和“重阳节敬老慰问”活动，组织支行老干部外出参观，深入了解党在新时期的建设成果，组织老干部学习党中央十八届三、四、五及六中全会精神，给老干部订阅《开心老年》等相关报刊杂志，使老干部对新时期党的各项政策有了更深入的了解。组织职工参加拓展训练、体检、中心支行举办的各类征文、业务竞赛，强化支行特色楼道文化建设。荣获“××市第八届文明单位”。</w:t>
      </w:r>
    </w:p>
    <w:p>
      <w:pPr>
        <w:ind w:left="0" w:right="0" w:firstLine="560"/>
        <w:spacing w:before="450" w:after="450" w:line="312" w:lineRule="auto"/>
      </w:pPr>
      <w:r>
        <w:rPr>
          <w:rFonts w:ascii="宋体" w:hAnsi="宋体" w:eastAsia="宋体" w:cs="宋体"/>
          <w:color w:val="000"/>
          <w:sz w:val="28"/>
          <w:szCs w:val="28"/>
        </w:rPr>
        <w:t xml:space="preserve">5.加强安全管理工作。一是做好综治工作。推进××支行社会管理综合治理和金融安全防控体系建设，维护本地区经济金融与社会稳定，与县公安局联合推进防范银行卡网上非法买卖打击电信诈骗工作。坚持以人为本，切实做好矛盾纠纷排查调处工作。二是做好内部安全管理工作。牢固树立“安全第一，责任至上”的理念，积极改进工作作风 真抓实干，认真履行安全保卫工作的各项规章制度，大力加强岗位练兵及保卫队伍的正规化建设，绷紧“安全”这根弦，做到警钟长鸣，防患于未然。加强发行库区安全管理，严格落实发行库“守库一日规范”工作制度，按照规范化管理要求，严格执行发行库封闭式安全管理各项规定。加强值班守库管理和执班期间纪律约束，严格遵守“守库一日规范”要求，杜绝违规连班、一人值班、脱岗、值班饮酒和着装不整齐等行为、事件，多次受到上级领导的表扬。</w:t>
      </w:r>
    </w:p>
    <w:p>
      <w:pPr>
        <w:ind w:left="0" w:right="0" w:firstLine="560"/>
        <w:spacing w:before="450" w:after="450" w:line="312" w:lineRule="auto"/>
      </w:pPr>
      <w:r>
        <w:rPr>
          <w:rFonts w:ascii="宋体" w:hAnsi="宋体" w:eastAsia="宋体" w:cs="宋体"/>
          <w:color w:val="000"/>
          <w:sz w:val="28"/>
          <w:szCs w:val="28"/>
        </w:rPr>
        <w:t xml:space="preserve">6．加大环境改造力度。一是美化亮化办公环境。增添发行led屏、反假币查询机、征信查询机等办公设备，按照县政府要求实施亮化工程。二是加大内部办公条件改善。加大单位电子产品购置、网络建设、办公桌椅更新和文体器材购置等，改善办公及活动条件。三是加大环境管理维护力度。建立环境卫生包干责任制，将责任落实到部门和个人，显著提升支行内部环境卫生状况。积极参加文明县城创建活动，开展文明交通劝导宣传志愿活动。</w:t>
      </w:r>
    </w:p>
    <w:p>
      <w:pPr>
        <w:ind w:left="0" w:right="0" w:firstLine="560"/>
        <w:spacing w:before="450" w:after="450" w:line="312" w:lineRule="auto"/>
      </w:pPr>
      <w:r>
        <w:rPr>
          <w:rFonts w:ascii="宋体" w:hAnsi="宋体" w:eastAsia="宋体" w:cs="宋体"/>
          <w:color w:val="000"/>
          <w:sz w:val="28"/>
          <w:szCs w:val="28"/>
        </w:rPr>
        <w:t xml:space="preserve">7.健全内控体系。一是开展“制度完善月”活动。对原有各项规章制度进行“废、改、立“，先后多次组织对相关制度进行修订，特别是对涉及人、财、物管理（如招待费、公务用车和差旅费管理）等重点制度进行修订，使之符合中央八项规定和上级行文件精神。二是强化基建项目检查辅导，推进公务卡报账管理，强化集中采购过程监督。强化日常监督管理，不断加强行务政务公开、后勤保障、信息安全、应急管理、档案保密各项工作，着重加强重要、要害岗位人员管理和教育、车辆管理。三是厉行节能减排，规范支行水费缴纳工作，对原来由支行负担的老宿舍水费进行了销户处理，减轻支行的负担。报废支行原有变压器，与供电部门协商直接接入公用线路，降低了支行电费支出。</w:t>
      </w:r>
    </w:p>
    <w:p>
      <w:pPr>
        <w:ind w:left="0" w:right="0" w:firstLine="560"/>
        <w:spacing w:before="450" w:after="450" w:line="312" w:lineRule="auto"/>
      </w:pPr>
      <w:r>
        <w:rPr>
          <w:rFonts w:ascii="宋体" w:hAnsi="宋体" w:eastAsia="宋体" w:cs="宋体"/>
          <w:color w:val="000"/>
          <w:sz w:val="28"/>
          <w:szCs w:val="28"/>
        </w:rPr>
        <w:t xml:space="preserve">二、20××年重点工作谋划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五）进一步提升队伍凝聚力。组织开展学比活动，扎实开展争先创优活动，加强职工思想政治教育，营造良好的和谐央行氛围。不断推进制度创新和完善，建立科学合理的员工绩效评价体系，探索建立员工奋发向上、精干有力的激励机制，进一步调动和发挥全体职工的工作积极性、主动性。</w:t>
      </w:r>
    </w:p>
    <w:p>
      <w:pPr>
        <w:ind w:left="0" w:right="0" w:firstLine="560"/>
        <w:spacing w:before="450" w:after="450" w:line="312" w:lineRule="auto"/>
      </w:pPr>
      <w:r>
        <w:rPr>
          <w:rFonts w:ascii="宋体" w:hAnsi="宋体" w:eastAsia="宋体" w:cs="宋体"/>
          <w:color w:val="000"/>
          <w:sz w:val="28"/>
          <w:szCs w:val="28"/>
        </w:rPr>
        <w:t xml:space="preserve">（六）进一步深化作风建设，推动文明创建取得新发展。加强党风廉政建设，深化效能督查。严格做好“条例”、“准则”实施后的监督工作，加强党员教育管理，积极推动党建工作。围绕文明创建，开展积极向上的文体活动，加强创建工作的软硬件建设，深化“身边的榜样”、“文明家庭”、“文明员工”、“巾帼建功标兵”及双拥先进单位创建等活动，扎实推进文明创建再上新台阶。</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人民银行县支行办公室工作总结篇五</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2024年，我支行认真贯彻落实上级行年度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2024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（一）准确把握稳健中性的货币政策内涵，维护良性的货币金融环境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年度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119.95亿元，较年初新增40.25亿元，比去年同期多增21.73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3.加强金融机构业务培训和监管，提升基层央行监管执行力。一是组织开展反洗钱专题培训工作。4月份，组织辖内金融机构开展《金融机构大额交易和可疑交易报告管理办法》专题培训，督办地方法人机构根据新的管理办法及时修订反洗钱有关的制度办法；二是开展反洗钱监管走访工作。对xx本富村镇银行落实2024年中支执法检查发现的7条问题整改情况和可疑交易零报告反洗钱系统核查情况进行监管专访，有效促进地方法人机构规范履职。三是开展反洗钱年度综合评价工作。4月份，对全县16家银行、证券和保险业金融机构开展2024年度反洗钱综合评价。四是开展专项执法检查工作。5月份，对xx工行开展反洗钱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2024年1月《小微企业和农村信用体系建设简报》2024年第1期（总第33期）采用；《人民银行宿州市中心支行探索搭建“四库”平台》被《金融时报》2024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1.深入推进惠农金融服务室建设，惠农金融延伸到村。“惠农金融服务室建设”列为全市“2024年十件惠民实事”工程，在支行的积极推动与协调下，此项工作得到县政府的大力支持。5月17日，xx县政府印发了《2024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2024余份，受理消费者咨询300人次。3.加强信息安全基础设施建设，提高金融科技服务水平。认真组织开展银行卡信息泄露风险专项排查。根据《中国人民银行合肥中心支行办公室转发关于银行卡信息泄露风险专项排查工作的通知》文件精神，对照“银行卡信息泄露风险专项排查列表”，对银行卡信息的安全管理、银行卡互联网交易风险防控、伪卡欺诈风险管理四大项、90个小项逐项进行了专项排查，并对排查情况进行了核实。4.强化征信管理，推进农村信用体系建设。全面加强征信合规管理，防范征信信息泄露、倒卖等违法违规问题发生。认真落实农村信用体系建设总体工作部署和要求，积极做好全县农户信用信息档案的数据库采集工作。在四县一区率先完成26.8万农户信用信息数据采集、录入工作，为深入开展信贷支农和金融精准扶贫工作奠定了坚实基础。</w:t>
      </w:r>
    </w:p>
    <w:p>
      <w:pPr>
        <w:ind w:left="0" w:right="0" w:firstLine="560"/>
        <w:spacing w:before="450" w:after="450" w:line="312" w:lineRule="auto"/>
      </w:pPr>
      <w:r>
        <w:rPr>
          <w:rFonts w:ascii="宋体" w:hAnsi="宋体" w:eastAsia="宋体" w:cs="宋体"/>
          <w:color w:val="000"/>
          <w:sz w:val="28"/>
          <w:szCs w:val="28"/>
        </w:rPr>
        <w:t xml:space="preserve">二、政务公开工作情况</w:t>
      </w:r>
    </w:p>
    <w:p>
      <w:pPr>
        <w:ind w:left="0" w:right="0" w:firstLine="560"/>
        <w:spacing w:before="450" w:after="450" w:line="312" w:lineRule="auto"/>
      </w:pPr>
      <w:r>
        <w:rPr>
          <w:rFonts w:ascii="宋体" w:hAnsi="宋体" w:eastAsia="宋体" w:cs="宋体"/>
          <w:color w:val="000"/>
          <w:sz w:val="28"/>
          <w:szCs w:val="28"/>
        </w:rPr>
        <w:t xml:space="preserve">加强职权透明运行，修订与公开行政职权目录、行政职权运行流程图及政务公开指南、目录。围绕中心工作主动公开信息，推进政务信息公开由静态的信息公开向动态的权力透明运行和办事公开转变。严格落实县政府关于单位领导每日工作动态公开要求，及时、准确、规范发布领导每日工作动态。2024年主动公开政府信息118条，全文电子化率为100%，从类别看，机构领导类信息14条，占11.9%；机构设置类信息1条，占0.8%；人事类信息2条，占1.8%；政策法规类信息38条，占32.2%；决策公开类信息3条，占2.5%；规划计划类信息5条，占4.2%；决策部署落实情况类信息6条，占5.1%；财政预决算类信息3条，占2.5%；招标采购类信息4条，占3.4%；精准扶贫情况类信息4条，占3.4%；新闻发布会类信息5条，占4.2%；应急管理类信息5条，占4.2%；政府信息公开工作专题类信息26条，占22%；建议提案办理类信息2条，占1.8%。</w:t>
      </w:r>
    </w:p>
    <w:p>
      <w:pPr>
        <w:ind w:left="0" w:right="0" w:firstLine="560"/>
        <w:spacing w:before="450" w:after="450" w:line="312" w:lineRule="auto"/>
      </w:pPr>
      <w:r>
        <w:rPr>
          <w:rFonts w:ascii="宋体" w:hAnsi="宋体" w:eastAsia="宋体" w:cs="宋体"/>
          <w:color w:val="000"/>
          <w:sz w:val="28"/>
          <w:szCs w:val="28"/>
        </w:rPr>
        <w:t xml:space="preserve">三、机关党的建设情况</w:t>
      </w:r>
    </w:p>
    <w:p>
      <w:pPr>
        <w:ind w:left="0" w:right="0" w:firstLine="560"/>
        <w:spacing w:before="450" w:after="450" w:line="312" w:lineRule="auto"/>
      </w:pPr>
      <w:r>
        <w:rPr>
          <w:rFonts w:ascii="宋体" w:hAnsi="宋体" w:eastAsia="宋体" w:cs="宋体"/>
          <w:color w:val="000"/>
          <w:sz w:val="28"/>
          <w:szCs w:val="28"/>
        </w:rPr>
        <w:t xml:space="preserve">全面落实从严治党，提升党建工作水平。牢固树立政治意识，严肃党内政治生活。认真落实“三会一课”、民主生活会、组织生活会制度，积极开展批评与自我批评，切实提升党建工作水平。一是召开会议安排部署。根据上级行“两学一做”学习教育常态化制度化实施方案要求，召开党组会、支委会专题研究。通过全行党员大会，对“两学一做”学习教育常态化制度化进行全面部署。二是通过电脑屏幕保护、楼道文化、手机微信群等多角度、全方位推进“两学一做”学习教育常态化。设立党员活动室，开辟“两学一做”专栏，提升支行党员的学习氛围。三是强化分类指导。针对不同层次、不同部门党员干部的具体特点，确立学习重点，找准需要解决的突出问题，体现精准化、差异化。四是严肃落实党内监督，通过落实“两个责任”清单，压实责任链条，积极配合宿州市中心支行纪律巡察工作，呼应上级、紧盯同级，切实运用好监督执纪“四种形态”，严明纪律，执纪问责。</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开展执法监察。规范权力运行，按照上级行政监察工作指导意见，进一步规范行政监察工作操作规程，积极探索项目化、清单式行政监察工作的方法和途径，切实履行行政监督职能。二是积极开展专项排查，强化干部监督。通过对员工“八小时以外”个人风险隐患行为、个人重大事项报告以及违反中央八项规定精神问题等专题排查，进一步摸清了干部职工工作、生活中存在的突出问题，明确了监督执纪的工作重点，提高了审计监督的针对性与有效性。</w:t>
      </w:r>
    </w:p>
    <w:p>
      <w:pPr>
        <w:ind w:left="0" w:right="0" w:firstLine="560"/>
        <w:spacing w:before="450" w:after="450" w:line="312" w:lineRule="auto"/>
      </w:pPr>
      <w:r>
        <w:rPr>
          <w:rFonts w:ascii="宋体" w:hAnsi="宋体" w:eastAsia="宋体" w:cs="宋体"/>
          <w:color w:val="000"/>
          <w:sz w:val="28"/>
          <w:szCs w:val="28"/>
        </w:rPr>
        <w:t xml:space="preserve">五、“两学一做”学习教育情况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一是召开会议安排部署。根据上级行“两学一做”学习教育常态化制度化实施方案要求，召开党组会、支委会专题研究。6月22日召开全行党员大会，对“两学一做”学习教育常态化制度化进行了全面部署，明确要求以上率下，通过班子成员学，带动党员共同学，树立良好学风。二是利用屏幕保护、楼道文化宣传、微信信息等途径多角度、全方位推进“两学一做”学习教育常态化制度化。设立党员活动室，开辟“两学一做”专栏，为党员集中学习、讨论，观看专题教育片提供学习的空间环境，提升支行党员的学习氛围。三是强化分类指导。针对党员领导干部、一般党员等不同层次干部，以及主要业务部门、窗口服务部门、综合管理部门等不同部门特点，确立学习教育重点、找准各自需要解决的突出问题，体现工作要求上的具体化、精准化、差异化。</w:t>
      </w:r>
    </w:p>
    <w:p>
      <w:pPr>
        <w:ind w:left="0" w:right="0" w:firstLine="560"/>
        <w:spacing w:before="450" w:after="450" w:line="312" w:lineRule="auto"/>
      </w:pPr>
      <w:r>
        <w:rPr>
          <w:rFonts w:ascii="宋体" w:hAnsi="宋体" w:eastAsia="宋体" w:cs="宋体"/>
          <w:color w:val="000"/>
          <w:sz w:val="28"/>
          <w:szCs w:val="28"/>
        </w:rPr>
        <w:t xml:space="preserve">六、扶贫工作情况</w:t>
      </w:r>
    </w:p>
    <w:p>
      <w:pPr>
        <w:ind w:left="0" w:right="0" w:firstLine="560"/>
        <w:spacing w:before="450" w:after="450" w:line="312" w:lineRule="auto"/>
      </w:pPr>
      <w:r>
        <w:rPr>
          <w:rFonts w:ascii="宋体" w:hAnsi="宋体" w:eastAsia="宋体" w:cs="宋体"/>
          <w:color w:val="000"/>
          <w:sz w:val="28"/>
          <w:szCs w:val="28"/>
        </w:rPr>
        <w:t xml:space="preserve">我支行先后多次看望慰问结对帮扶贫困户，并为他们送去慰问品，支行全体党员为大陈村捐款4000元，为大陈村购置部分办公桌椅和电脑等物品，村委会办公硬件设施条件改善，为村部增加了新气象。</w:t>
      </w:r>
    </w:p>
    <w:p>
      <w:pPr>
        <w:ind w:left="0" w:right="0" w:firstLine="560"/>
        <w:spacing w:before="450" w:after="450" w:line="312" w:lineRule="auto"/>
      </w:pPr>
      <w:r>
        <w:rPr>
          <w:rFonts w:ascii="宋体" w:hAnsi="宋体" w:eastAsia="宋体" w:cs="宋体"/>
          <w:color w:val="000"/>
          <w:sz w:val="28"/>
          <w:szCs w:val="28"/>
        </w:rPr>
        <w:t xml:space="preserve">七、社会治安综合治理和维护稳定工作情况</w:t>
      </w:r>
    </w:p>
    <w:p>
      <w:pPr>
        <w:ind w:left="0" w:right="0" w:firstLine="560"/>
        <w:spacing w:before="450" w:after="450" w:line="312" w:lineRule="auto"/>
      </w:pPr>
      <w:r>
        <w:rPr>
          <w:rFonts w:ascii="宋体" w:hAnsi="宋体" w:eastAsia="宋体" w:cs="宋体"/>
          <w:color w:val="000"/>
          <w:sz w:val="28"/>
          <w:szCs w:val="28"/>
        </w:rPr>
        <w:t xml:space="preserve">坚持党委专题研究综治工作制度，把综治工作融入到日常业务工作中同部署、同检查、同考核。扎实开展综合治理（平安创建）宣传日活动，举办金融法制宣传咨询服务活动，现场发放宣传资料1000多份，解答群众咨询200余人次。配合政法机关打击制售假人民币的犯罪活动。一年来，我支行未发生社会治安综合治理责任事故。</w:t>
      </w:r>
    </w:p>
    <w:p>
      <w:pPr>
        <w:ind w:left="0" w:right="0" w:firstLine="560"/>
        <w:spacing w:before="450" w:after="450" w:line="312" w:lineRule="auto"/>
      </w:pPr>
      <w:r>
        <w:rPr>
          <w:rFonts w:ascii="宋体" w:hAnsi="宋体" w:eastAsia="宋体" w:cs="宋体"/>
          <w:color w:val="000"/>
          <w:sz w:val="28"/>
          <w:szCs w:val="28"/>
        </w:rPr>
        <w:t xml:space="preserve">八、2024年工作安排</w:t>
      </w:r>
    </w:p>
    <w:p>
      <w:pPr>
        <w:ind w:left="0" w:right="0" w:firstLine="560"/>
        <w:spacing w:before="450" w:after="450" w:line="312" w:lineRule="auto"/>
      </w:pPr>
      <w:r>
        <w:rPr>
          <w:rFonts w:ascii="宋体" w:hAnsi="宋体" w:eastAsia="宋体" w:cs="宋体"/>
          <w:color w:val="000"/>
          <w:sz w:val="28"/>
          <w:szCs w:val="28"/>
        </w:rPr>
        <w:t xml:space="preserve">（一）认真学习贯彻落实习近平总书记系列重要讲话和党的十九大、全国金融工作会议和上级行有关会议精神，紧紧围绕中支党委工作部署，确保支行各项工作扎实推进。</w:t>
      </w:r>
    </w:p>
    <w:p>
      <w:pPr>
        <w:ind w:left="0" w:right="0" w:firstLine="560"/>
        <w:spacing w:before="450" w:after="450" w:line="312" w:lineRule="auto"/>
      </w:pPr>
      <w:r>
        <w:rPr>
          <w:rFonts w:ascii="宋体" w:hAnsi="宋体" w:eastAsia="宋体" w:cs="宋体"/>
          <w:color w:val="000"/>
          <w:sz w:val="28"/>
          <w:szCs w:val="28"/>
        </w:rPr>
        <w:t xml:space="preserve">（二）创新扶贫工作形式，加强金融扶贫督导，注重经验积累与学习借鉴，适时交流推广。</w:t>
      </w:r>
    </w:p>
    <w:p>
      <w:pPr>
        <w:ind w:left="0" w:right="0" w:firstLine="560"/>
        <w:spacing w:before="450" w:after="450" w:line="312" w:lineRule="auto"/>
      </w:pPr>
      <w:r>
        <w:rPr>
          <w:rFonts w:ascii="宋体" w:hAnsi="宋体" w:eastAsia="宋体" w:cs="宋体"/>
          <w:color w:val="000"/>
          <w:sz w:val="28"/>
          <w:szCs w:val="28"/>
        </w:rPr>
        <w:t xml:space="preserve">（三）加强法人金融机构风险监测，切实维护辖区金融稳定，确保一方金融平安。</w:t>
      </w:r>
    </w:p>
    <w:p>
      <w:pPr>
        <w:ind w:left="0" w:right="0" w:firstLine="560"/>
        <w:spacing w:before="450" w:after="450" w:line="312" w:lineRule="auto"/>
      </w:pPr>
      <w:r>
        <w:rPr>
          <w:rFonts w:ascii="宋体" w:hAnsi="宋体" w:eastAsia="宋体" w:cs="宋体"/>
          <w:color w:val="000"/>
          <w:sz w:val="28"/>
          <w:szCs w:val="28"/>
        </w:rPr>
        <w:t xml:space="preserve">（四）推进农村信用体系建设工作，探索农村信用体系建设与信贷支农、金融精准扶贫等工作深度融合。</w:t>
      </w:r>
    </w:p>
    <w:p>
      <w:pPr>
        <w:ind w:left="0" w:right="0" w:firstLine="560"/>
        <w:spacing w:before="450" w:after="450" w:line="312" w:lineRule="auto"/>
      </w:pPr>
      <w:r>
        <w:rPr>
          <w:rFonts w:ascii="宋体" w:hAnsi="宋体" w:eastAsia="宋体" w:cs="宋体"/>
          <w:color w:val="000"/>
          <w:sz w:val="28"/>
          <w:szCs w:val="28"/>
        </w:rPr>
        <w:t xml:space="preserve">（五）坚持重点工作项目化管理，持续推进惠农金融服务室建设、国库信息化建设、人民币管理等工作，提高金融服务质量。</w:t>
      </w:r>
    </w:p>
    <w:p>
      <w:pPr>
        <w:ind w:left="0" w:right="0" w:firstLine="560"/>
        <w:spacing w:before="450" w:after="450" w:line="312" w:lineRule="auto"/>
      </w:pPr>
      <w:r>
        <w:rPr>
          <w:rFonts w:ascii="黑体" w:hAnsi="黑体" w:eastAsia="黑体" w:cs="黑体"/>
          <w:color w:val="000000"/>
          <w:sz w:val="34"/>
          <w:szCs w:val="34"/>
          <w:b w:val="1"/>
          <w:bCs w:val="1"/>
        </w:rPr>
        <w:t xml:space="preserve">人民银行县支行办公室工作总结篇六</w:t>
      </w:r>
    </w:p>
    <w:p>
      <w:pPr>
        <w:ind w:left="0" w:right="0" w:firstLine="560"/>
        <w:spacing w:before="450" w:after="450" w:line="312" w:lineRule="auto"/>
      </w:pPr>
      <w:r>
        <w:rPr>
          <w:rFonts w:ascii="宋体" w:hAnsi="宋体" w:eastAsia="宋体" w:cs="宋体"/>
          <w:color w:val="000"/>
          <w:sz w:val="28"/>
          <w:szCs w:val="28"/>
        </w:rPr>
        <w:t xml:space="preserve">人民银行支行年度工作总结</w:t>
      </w:r>
    </w:p>
    <w:p>
      <w:pPr>
        <w:ind w:left="0" w:right="0" w:firstLine="560"/>
        <w:spacing w:before="450" w:after="450" w:line="312" w:lineRule="auto"/>
      </w:pPr>
      <w:r>
        <w:rPr>
          <w:rFonts w:ascii="宋体" w:hAnsi="宋体" w:eastAsia="宋体" w:cs="宋体"/>
          <w:color w:val="000"/>
          <w:sz w:val="28"/>
          <w:szCs w:val="28"/>
        </w:rPr>
        <w:t xml:space="preserve">人民银行支行年度工作总结</w:t>
      </w:r>
    </w:p>
    <w:p>
      <w:pPr>
        <w:ind w:left="0" w:right="0" w:firstLine="560"/>
        <w:spacing w:before="450" w:after="450" w:line="312" w:lineRule="auto"/>
      </w:pPr>
      <w:r>
        <w:rPr>
          <w:rFonts w:ascii="宋体" w:hAnsi="宋体" w:eastAsia="宋体" w:cs="宋体"/>
          <w:color w:val="000"/>
          <w:sz w:val="28"/>
          <w:szCs w:val="28"/>
        </w:rPr>
        <w:t xml:space="preserve">一、科学实施货币政策，支持经济发展</w:t>
      </w:r>
    </w:p>
    <w:p>
      <w:pPr>
        <w:ind w:left="0" w:right="0" w:firstLine="560"/>
        <w:spacing w:before="450" w:after="450" w:line="312" w:lineRule="auto"/>
      </w:pPr>
      <w:r>
        <w:rPr>
          <w:rFonts w:ascii="宋体" w:hAnsi="宋体" w:eastAsia="宋体" w:cs="宋体"/>
          <w:color w:val="000"/>
          <w:sz w:val="28"/>
          <w:szCs w:val="28"/>
        </w:rPr>
        <w:t xml:space="preserve">11月末，全市金融机构新增贷款221.6亿元（含处置、核销等因素），有效支持了经济发展。</w:t>
      </w:r>
    </w:p>
    <w:p>
      <w:pPr>
        <w:ind w:left="0" w:right="0" w:firstLine="560"/>
        <w:spacing w:before="450" w:after="450" w:line="312" w:lineRule="auto"/>
      </w:pPr>
      <w:r>
        <w:rPr>
          <w:rFonts w:ascii="宋体" w:hAnsi="宋体" w:eastAsia="宋体" w:cs="宋体"/>
          <w:color w:val="000"/>
          <w:sz w:val="28"/>
          <w:szCs w:val="28"/>
        </w:rPr>
        <w:t xml:space="preserve">1-11月份，累计发放再贷款10.9亿元、再贴现11.88亿元，位居全省第2位。引导地方法人机构积极发放贷款和优化信贷机构。</w:t>
      </w:r>
    </w:p>
    <w:p>
      <w:pPr>
        <w:ind w:left="0" w:right="0" w:firstLine="560"/>
        <w:spacing w:before="450" w:after="450" w:line="312" w:lineRule="auto"/>
      </w:pPr>
      <w:r>
        <w:rPr>
          <w:rFonts w:ascii="宋体" w:hAnsi="宋体" w:eastAsia="宋体" w:cs="宋体"/>
          <w:color w:val="000"/>
          <w:sz w:val="28"/>
          <w:szCs w:val="28"/>
        </w:rPr>
        <w:t xml:space="preserve">积极推动直接融资发展。2家企业发行短期融资券6.5亿元；确定有意向的区域集优债务融资企业58家，首批已进入市政府与中债信用增进公司签署合作框架协议阶段。</w:t>
      </w:r>
    </w:p>
    <w:p>
      <w:pPr>
        <w:ind w:left="0" w:right="0" w:firstLine="560"/>
        <w:spacing w:before="450" w:after="450" w:line="312" w:lineRule="auto"/>
      </w:pPr>
      <w:r>
        <w:rPr>
          <w:rFonts w:ascii="宋体" w:hAnsi="宋体" w:eastAsia="宋体" w:cs="宋体"/>
          <w:color w:val="000"/>
          <w:sz w:val="28"/>
          <w:szCs w:val="28"/>
        </w:rPr>
        <w:t xml:space="preserve">加大对中小微企业金融支持。引导金融机构发放中小微企业贷款，11月末，中小微企业贷款余额达到606.57亿元，比年初增加111.75亿元，增长22.58%，高于平均贷款增速6.35个百分点。</w:t>
      </w:r>
    </w:p>
    <w:p>
      <w:pPr>
        <w:ind w:left="0" w:right="0" w:firstLine="560"/>
        <w:spacing w:before="450" w:after="450" w:line="312" w:lineRule="auto"/>
      </w:pPr>
      <w:r>
        <w:rPr>
          <w:rFonts w:ascii="宋体" w:hAnsi="宋体" w:eastAsia="宋体" w:cs="宋体"/>
          <w:color w:val="000"/>
          <w:sz w:val="28"/>
          <w:szCs w:val="28"/>
        </w:rPr>
        <w:t xml:space="preserve">积极推动金融产品创新，破解支农贷款制约因素，推动金融机构创新开办了农村土地经营收益权质押贷款、农业机械按揭贷款、农村产业园区贷款业务，设立了农民专业合作社专营服务机构。11月末，全市涉农贷款比年初增加122.85亿元，高于全部贷款增速1.34个百分点。金融支农做法得到人民银行总行刘士余副行长、夏耕副省长肯定。</w:t>
      </w:r>
    </w:p>
    <w:p>
      <w:pPr>
        <w:ind w:left="0" w:right="0" w:firstLine="560"/>
        <w:spacing w:before="450" w:after="450" w:line="312" w:lineRule="auto"/>
      </w:pPr>
      <w:r>
        <w:rPr>
          <w:rFonts w:ascii="宋体" w:hAnsi="宋体" w:eastAsia="宋体" w:cs="宋体"/>
          <w:color w:val="000"/>
          <w:sz w:val="28"/>
          <w:szCs w:val="28"/>
        </w:rPr>
        <w:t xml:space="preserve">二、推进金融生态环境建设</w:t>
      </w:r>
    </w:p>
    <w:p>
      <w:pPr>
        <w:ind w:left="0" w:right="0" w:firstLine="560"/>
        <w:spacing w:before="450" w:after="450" w:line="312" w:lineRule="auto"/>
      </w:pPr>
      <w:r>
        <w:rPr>
          <w:rFonts w:ascii="宋体" w:hAnsi="宋体" w:eastAsia="宋体" w:cs="宋体"/>
          <w:color w:val="000"/>
          <w:sz w:val="28"/>
          <w:szCs w:val="28"/>
        </w:rPr>
        <w:t xml:space="preserve">构建金融稳定工作框架。制定了《关于建立金融稳定协调机制共同防范区域性金融风险的实施意见》、《企业风险监测预警制度》、《银证保风险监测预警制度》、《金融属性主体风险监测预警制度》等制度。积极协助市政府开展金融生态环境建设工作，全市化解不良贷款28.6亿元，不良率由年初7.2%降至3.82%，实现不良贷款余额和不良贷款率双下降。</w:t>
      </w:r>
    </w:p>
    <w:p>
      <w:pPr>
        <w:ind w:left="0" w:right="0" w:firstLine="560"/>
        <w:spacing w:before="450" w:after="450" w:line="312" w:lineRule="auto"/>
      </w:pPr>
      <w:r>
        <w:rPr>
          <w:rFonts w:ascii="宋体" w:hAnsi="宋体" w:eastAsia="宋体" w:cs="宋体"/>
          <w:color w:val="000"/>
          <w:sz w:val="28"/>
          <w:szCs w:val="28"/>
        </w:rPr>
        <w:t xml:space="preserve">强化监测分析和应急处置。举办了金融机构重大事项报告培训班，对全市支行以上银行业网点落实重大事项报告制度情况进行了检查；召开了三次金融机构风险管理部门联席会议，与德州银行联合开展应急演练，提高了金融风险发现和联动处置水平。</w:t>
      </w:r>
    </w:p>
    <w:p>
      <w:pPr>
        <w:ind w:left="0" w:right="0" w:firstLine="560"/>
        <w:spacing w:before="450" w:after="450" w:line="312" w:lineRule="auto"/>
      </w:pPr>
      <w:r>
        <w:rPr>
          <w:rFonts w:ascii="宋体" w:hAnsi="宋体" w:eastAsia="宋体" w:cs="宋体"/>
          <w:color w:val="000"/>
          <w:sz w:val="28"/>
          <w:szCs w:val="28"/>
        </w:rPr>
        <w:t xml:space="preserve">三、做好金融服务工作</w:t>
      </w:r>
    </w:p>
    <w:p>
      <w:pPr>
        <w:ind w:left="0" w:right="0" w:firstLine="560"/>
        <w:spacing w:before="450" w:after="450" w:line="312" w:lineRule="auto"/>
      </w:pPr>
      <w:r>
        <w:rPr>
          <w:rFonts w:ascii="宋体" w:hAnsi="宋体" w:eastAsia="宋体" w:cs="宋体"/>
          <w:color w:val="000"/>
          <w:sz w:val="28"/>
          <w:szCs w:val="28"/>
        </w:rPr>
        <w:t xml:space="preserve">加强综合管理推进依法行政。组织对浙商银行、恒丰银行等新设机构进行了考核验收、业务技能考核和业务系统接入工作；完善金融消费者权益保护工作联动机制，与市消协合作开展了金融消费者权益保护宣传月活动，受理投诉48件，处理满意率100%。</w:t>
      </w:r>
    </w:p>
    <w:p>
      <w:pPr>
        <w:ind w:left="0" w:right="0" w:firstLine="560"/>
        <w:spacing w:before="450" w:after="450" w:line="312" w:lineRule="auto"/>
      </w:pPr>
      <w:r>
        <w:rPr>
          <w:rFonts w:ascii="宋体" w:hAnsi="宋体" w:eastAsia="宋体" w:cs="宋体"/>
          <w:color w:val="000"/>
          <w:sz w:val="28"/>
          <w:szCs w:val="28"/>
        </w:rPr>
        <w:t xml:space="preserve">做好人民币管理工作。建立了金融机构现金横向调剂监测制度、小面额现金备付制度、主办网点和主办银行制度，投放货币101.56亿元，保证了市场合理现金需求。</w:t>
      </w:r>
    </w:p>
    <w:p>
      <w:pPr>
        <w:ind w:left="0" w:right="0" w:firstLine="560"/>
        <w:spacing w:before="450" w:after="450" w:line="312" w:lineRule="auto"/>
      </w:pPr>
      <w:r>
        <w:rPr>
          <w:rFonts w:ascii="宋体" w:hAnsi="宋体" w:eastAsia="宋体" w:cs="宋体"/>
          <w:color w:val="000"/>
          <w:sz w:val="28"/>
          <w:szCs w:val="28"/>
        </w:rPr>
        <w:t xml:space="preserve">提高经理国库水平。开展国库集中支付改革，1300家预算单位实行了集中支付管理。建立了财税库行业务会商制度。</w:t>
      </w:r>
    </w:p>
    <w:p>
      <w:pPr>
        <w:ind w:left="0" w:right="0" w:firstLine="560"/>
        <w:spacing w:before="450" w:after="450" w:line="312" w:lineRule="auto"/>
      </w:pPr>
      <w:r>
        <w:rPr>
          <w:rFonts w:ascii="宋体" w:hAnsi="宋体" w:eastAsia="宋体" w:cs="宋体"/>
          <w:color w:val="000"/>
          <w:sz w:val="28"/>
          <w:szCs w:val="28"/>
        </w:rPr>
        <w:t xml:space="preserve">持续加强支付环境建设。组织金融机构20家分支机构加入支付结算系统，全市支付系统覆盖率达到71%。重点推进助农取款工作，全市行政村助农取款点覆盖率达到82%。稳步推进信用体系建设。争取小额贷款公司和融资性担保公司共4家机构接入征信系统，推动47.11万信用农户档案实现了电子化管理。大力推广跨境贸易人民币结算业务。在全省率先建立跨境人民币结算电子服务平台，实现人民银行、商业银行和企业信息共享和实时互动。前11个月，办理业务57.1亿元，较去年增长了48.29%。</w:t>
      </w:r>
    </w:p>
    <w:p>
      <w:pPr>
        <w:ind w:left="0" w:right="0" w:firstLine="560"/>
        <w:spacing w:before="450" w:after="450" w:line="312" w:lineRule="auto"/>
      </w:pPr>
      <w:r>
        <w:rPr>
          <w:rFonts w:ascii="宋体" w:hAnsi="宋体" w:eastAsia="宋体" w:cs="宋体"/>
          <w:color w:val="000"/>
          <w:sz w:val="28"/>
          <w:szCs w:val="28"/>
        </w:rPr>
        <w:t xml:space="preserve">四、不断提高外汇管理和服务质效。</w:t>
      </w:r>
    </w:p>
    <w:p>
      <w:pPr>
        <w:ind w:left="0" w:right="0" w:firstLine="560"/>
        <w:spacing w:before="450" w:after="450" w:line="312" w:lineRule="auto"/>
      </w:pPr>
      <w:r>
        <w:rPr>
          <w:rFonts w:ascii="宋体" w:hAnsi="宋体" w:eastAsia="宋体" w:cs="宋体"/>
          <w:color w:val="000"/>
          <w:sz w:val="28"/>
          <w:szCs w:val="28"/>
        </w:rPr>
        <w:t xml:space="preserve">完善部门联合监管机制。与xx市国税局、地税局、海关签订了《合作备忘录》。</w:t>
      </w:r>
    </w:p>
    <w:p>
      <w:pPr>
        <w:ind w:left="0" w:right="0" w:firstLine="560"/>
        <w:spacing w:before="450" w:after="450" w:line="312" w:lineRule="auto"/>
      </w:pPr>
      <w:r>
        <w:rPr>
          <w:rFonts w:ascii="宋体" w:hAnsi="宋体" w:eastAsia="宋体" w:cs="宋体"/>
          <w:color w:val="000"/>
          <w:sz w:val="28"/>
          <w:szCs w:val="28"/>
        </w:rPr>
        <w:t xml:space="preserve">推进货物贸易、服务贸易、资本项目外汇管理改革。落实直接投资、外债便利化政策，企业利用外资效率提高了50%。</w:t>
      </w:r>
    </w:p>
    <w:p>
      <w:pPr>
        <w:ind w:left="0" w:right="0" w:firstLine="560"/>
        <w:spacing w:before="450" w:after="450" w:line="312" w:lineRule="auto"/>
      </w:pPr>
      <w:r>
        <w:rPr>
          <w:rFonts w:ascii="宋体" w:hAnsi="宋体" w:eastAsia="宋体" w:cs="宋体"/>
          <w:color w:val="000"/>
          <w:sz w:val="28"/>
          <w:szCs w:val="28"/>
        </w:rPr>
        <w:t xml:space="preserve">创新促进贸易投资便利化。与52家涉外企业建立重点企业联系制度，开展“一企一策”服务，帮助企业解决了实际困难。</w:t>
      </w:r>
    </w:p>
    <w:p>
      <w:pPr>
        <w:ind w:left="0" w:right="0" w:firstLine="560"/>
        <w:spacing w:before="450" w:after="450" w:line="312" w:lineRule="auto"/>
      </w:pPr>
      <w:r>
        <w:rPr>
          <w:rFonts w:ascii="宋体" w:hAnsi="宋体" w:eastAsia="宋体" w:cs="宋体"/>
          <w:color w:val="000"/>
          <w:sz w:val="28"/>
          <w:szCs w:val="28"/>
        </w:rPr>
        <w:t xml:space="preserve">积极向上争取资金扶持涉外企业发展。争取短期外债基础指标500万美元和临时性指标300万美元，为中小涉外企业解决资金1.03亿元。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2024-10-06T08:31:17+08:00</dcterms:created>
  <dcterms:modified xsi:type="dcterms:W3CDTF">2024-10-06T08:31:17+08:00</dcterms:modified>
</cp:coreProperties>
</file>

<file path=docProps/custom.xml><?xml version="1.0" encoding="utf-8"?>
<Properties xmlns="http://schemas.openxmlformats.org/officeDocument/2006/custom-properties" xmlns:vt="http://schemas.openxmlformats.org/officeDocument/2006/docPropsVTypes"/>
</file>