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适合2024届英语专业毕业生简历范文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Name: xxxx Gender: female Birthday: 4th September 1984  Nationality: China Birth place: shanxi  Health condition: Good H...</w:t>
      </w:r>
    </w:p>
    <w:p>
      <w:pPr>
        <w:ind w:left="0" w:right="0" w:firstLine="560"/>
        <w:spacing w:before="450" w:after="450" w:line="312" w:lineRule="auto"/>
      </w:pPr>
      <w:r>
        <w:rPr>
          <w:rFonts w:ascii="宋体" w:hAnsi="宋体" w:eastAsia="宋体" w:cs="宋体"/>
          <w:color w:val="000"/>
          <w:sz w:val="28"/>
          <w:szCs w:val="28"/>
        </w:rPr>
        <w:t xml:space="preserve">Name: xxxx Gender: female Birthday: 4th September 1984  Nationality: China Birth place: shanxi  Health condition: Good Height: 165cm Weight: 50kg  Graduating from: China University of Mine and Technology  Major: English  Ways for Contacting:  Tel: xxx E-mail:XXX  Address: Class 3 in Xuhai College of China University of Mine and Technology  Post Code: 221008  Job objective: the job related to English major  l Knowledge Structure:  Major Courses:  Business Studies Through Diagrams  Cambridge BEC Vantage  Business English Correspondence  Selected Readings in American Literature  Selected Readings in British Literature  Integrated Skills of English  Essentials of British and American Cultures  Basic Courses: Psychology Public relation  Computer,  Psychology,  Deng Xiaoping Theory，  Creation Theory  l Personal Skills:  ² English: Have a good command for both spoken and written English .  ² Computer: common  ² Standard Chinese: Grade2  l Self-estimate:  l Work well with a multi-cultural and spanerse work force and with pleasant personality. With strong determination to succeed and strong leadership skills. Good presentation skills. Ability to deal with personnel at all levels effectively .Positive active mind essential. Willing to learn and progress and with strong career-ambition.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2024-10-06T06:36:17+08:00</dcterms:created>
  <dcterms:modified xsi:type="dcterms:W3CDTF">2024-10-06T06:36:17+08:00</dcterms:modified>
</cp:coreProperties>
</file>

<file path=docProps/custom.xml><?xml version="1.0" encoding="utf-8"?>
<Properties xmlns="http://schemas.openxmlformats.org/officeDocument/2006/custom-properties" xmlns:vt="http://schemas.openxmlformats.org/officeDocument/2006/docPropsVTypes"/>
</file>