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元宵节的由来和习俗</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元宵节历史 元宵节俗的形成有一个较长的过程，据一般的资料与民俗传说，正月十五在西汉已经受到重视，汉武帝正月上辛夜在甘泉宫祭祀“太一”的活动，（太一：主宰宇宙一切的神），被后人视作正月十五祭祀天神的先声。不过，正月十五真正作为民俗节日是在汉...</w:t>
      </w:r>
    </w:p>
    <w:p>
      <w:pPr>
        <w:ind w:left="0" w:right="0" w:firstLine="560"/>
        <w:spacing w:before="450" w:after="450" w:line="312" w:lineRule="auto"/>
      </w:pPr>
      <w:r>
        <w:rPr>
          <w:rFonts w:ascii="宋体" w:hAnsi="宋体" w:eastAsia="宋体" w:cs="宋体"/>
          <w:color w:val="000"/>
          <w:sz w:val="28"/>
          <w:szCs w:val="28"/>
        </w:rPr>
        <w:t xml:space="preserve">元宵节历史 元宵节俗的形成有一个较长的过程，据一般的资料与民俗传说，正月十五在西汉已经受到重视，汉武帝正月上辛夜在甘泉宫祭祀“太一”的活动，（太一：主宰宇宙一切的神），被后人视作正月十五祭祀天神的先声。不过，正月十五真正作为民俗节日是在汉魏之后。东汉佛教文化的传入，对于形成过元宵节的风俗有着重要的推动意义。</w:t>
      </w:r>
    </w:p>
    <w:p>
      <w:pPr>
        <w:ind w:left="0" w:right="0" w:firstLine="560"/>
        <w:spacing w:before="450" w:after="450" w:line="312" w:lineRule="auto"/>
      </w:pPr>
      <w:r>
        <w:rPr>
          <w:rFonts w:ascii="宋体" w:hAnsi="宋体" w:eastAsia="宋体" w:cs="宋体"/>
          <w:color w:val="000"/>
          <w:sz w:val="28"/>
          <w:szCs w:val="28"/>
        </w:rPr>
        <w:t xml:space="preserve">元宵节花灯汉明帝永平年间（公元58——75年），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w:t>
      </w:r>
    </w:p>
    <w:p>
      <w:pPr>
        <w:ind w:left="0" w:right="0" w:firstLine="560"/>
        <w:spacing w:before="450" w:after="450" w:line="312" w:lineRule="auto"/>
      </w:pPr>
      <w:r>
        <w:rPr>
          <w:rFonts w:ascii="宋体" w:hAnsi="宋体" w:eastAsia="宋体" w:cs="宋体"/>
          <w:color w:val="000"/>
          <w:sz w:val="28"/>
          <w:szCs w:val="28"/>
        </w:rPr>
        <w:t xml:space="preserve">又说元宵节起源于“火把节”，汉代民众在乡间田野持火把驱赶虫兽，希望减轻虫害，祈祷获得好收成。直到今天，中国西南一些地区的人们还在正月十五用芦柴或树枝做成火把，成群结队高举火把在田头或晒谷场跳舞。隋、唐、宋以来，更是盛极一时。参加歌舞者足达数万，从昏达旦，至晦而罢。当随着社会和时代的变迁，元宵节的风俗习惯早已有了较大的变化，但至今仍是中国民间传统节日。</w:t>
      </w:r>
    </w:p>
    <w:p>
      <w:pPr>
        <w:ind w:left="0" w:right="0" w:firstLine="560"/>
        <w:spacing w:before="450" w:after="450" w:line="312" w:lineRule="auto"/>
      </w:pPr>
      <w:r>
        <w:rPr>
          <w:rFonts w:ascii="宋体" w:hAnsi="宋体" w:eastAsia="宋体" w:cs="宋体"/>
          <w:color w:val="000"/>
          <w:sz w:val="28"/>
          <w:szCs w:val="28"/>
        </w:rPr>
        <w:t xml:space="preserve">元宵节习俗 自从元宵张灯之俗形成以后，历朝历代都以正月十五张灯观灯为一大盛事。梁简文帝曾写过一篇《列灯赋》：\"南油俱满，西漆争燃。苏征安息，蜡出龙川。斜晖交映，倒影澄鲜。\"描绘了当时宫廷在元宵张灯的盛况。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发展成为盛况空前的灯市，中唐以后，已发展成为全民性的狂欢节。唐玄宗（公元685——762）时的开元盛世，长安的灯市规模很大，燃灯五万盏，花灯花样繁多，皇帝命人做巨型的灯楼，广达20间，高150尺，金光璀璨，极为壮观。唐代是实行宵禁的，夜晚禁鼓一响就禁止出行，犯夜要受处罚；唯独在上元节，皇帝特许开禁三天，称为\"放夜\"。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w:t>
      </w:r>
    </w:p>
    <w:p>
      <w:pPr>
        <w:ind w:left="0" w:right="0" w:firstLine="560"/>
        <w:spacing w:before="450" w:after="450" w:line="312" w:lineRule="auto"/>
      </w:pPr>
      <w:r>
        <w:rPr>
          <w:rFonts w:ascii="宋体" w:hAnsi="宋体" w:eastAsia="宋体" w:cs="宋体"/>
          <w:color w:val="000"/>
          <w:sz w:val="28"/>
          <w:szCs w:val="28"/>
        </w:rPr>
        <w:t xml:space="preserve">到了明代，朱元璋在金陵即位后，为使京城繁华热闹，又规定正月初八上灯，十七落灯，连张十夜，家家户户都悬挂五色灯彩，彩灯上描绘了各种人物，舞姿翩翩，鸟飞花放．龙腾鱼跃，花灯焰火照耀通宵．鼓乐游乐．喧闹达旦，这是我国最长的灯节，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猜灯谜 “猜灯谜”又叫“打灯谜\",是元宵节后增的一项活动，灯谜最早是由谜语发展而来的，起源于春秋战国时期。它是一种富有讥谏、规戒、诙谐、笑谑的文艺游戏。谜语悬之于灯，供人猜射，开始于南宋。《武林旧事·灯品》记载：\"以绢灯剪写诗词，时寓讥笑，及画人物，藏头隐语，及旧京诨语，戏弄行人。\"元宵佳节，帝城不夜，春宵赏灯之会，百姓杂陈，诗谜书于灯，映于烛，列于通衢，任人猜度，所以称为\"灯谜\"。如今每逢元宵节，各个地方都打出灯谜，希望今年能喜气洋洋的，平平安安的。因为谜语能启迪智慧又饶有兴趣，所以流传过程中深受社会各阶层的欢迎。 唐宋时灯市上开始出现各式杂耍技艺。明清两代的灯市上除有灯谜与百戏歌舞之外，又增设了戏曲表演的内容。 历代人们除游灯市外，又有迎紫姑祭厕神、过桥摸钉走百病等习俗，有击太平鼓、秧歌、高跷、舞龙、舞狮等游戏。 传统社会的元宵节是城乡重视的民俗大节，在城市元宵喧闹尤为热烈，它体现了中国民众特有的狂欢精神。传统元宵所承载的节俗功能已被日常生活消解，人们逐渐失去了共同的精神兴趣，复杂的节俗已经简化为“吃元宵”的食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2024-10-04T12:30:46+08:00</dcterms:created>
  <dcterms:modified xsi:type="dcterms:W3CDTF">2024-10-04T12:30:46+08:00</dcterms:modified>
</cp:coreProperties>
</file>

<file path=docProps/custom.xml><?xml version="1.0" encoding="utf-8"?>
<Properties xmlns="http://schemas.openxmlformats.org/officeDocument/2006/custom-properties" xmlns:vt="http://schemas.openxmlformats.org/officeDocument/2006/docPropsVTypes"/>
</file>