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经济局科学发展观自查报告</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经济局科学发展观自查报告按照县委深入学习实践科学发展观领导小组的安排和部署，结合工作实际，我局认真研究并制定了《深入学习实践科学发展观活动的实施意见》及《深入学习实践科学发展观活动的实施方案》，扎实推进学习实践活动，认真组织开展了宣传、学习...</w:t>
      </w:r>
    </w:p>
    <w:p>
      <w:pPr>
        <w:ind w:left="0" w:right="0" w:firstLine="560"/>
        <w:spacing w:before="450" w:after="450" w:line="312" w:lineRule="auto"/>
      </w:pPr>
      <w:r>
        <w:rPr>
          <w:rFonts w:ascii="宋体" w:hAnsi="宋体" w:eastAsia="宋体" w:cs="宋体"/>
          <w:color w:val="000"/>
          <w:sz w:val="28"/>
          <w:szCs w:val="28"/>
        </w:rPr>
        <w:t xml:space="preserve">经济局科学发展观自查报告</w:t>
      </w:r>
    </w:p>
    <w:p>
      <w:pPr>
        <w:ind w:left="0" w:right="0" w:firstLine="560"/>
        <w:spacing w:before="450" w:after="450" w:line="312" w:lineRule="auto"/>
      </w:pPr>
      <w:r>
        <w:rPr>
          <w:rFonts w:ascii="宋体" w:hAnsi="宋体" w:eastAsia="宋体" w:cs="宋体"/>
          <w:color w:val="000"/>
          <w:sz w:val="28"/>
          <w:szCs w:val="28"/>
        </w:rPr>
        <w:t xml:space="preserve">按照县委深入学习实践科学发展观领导小组的安排和部署，结合工作实际，我局认真研究并制定了《深入学习实践科学发展观活动的实施意见》及《深入学习实践科学发展观活动的实施方案》，扎实推进学习实践活动，认真组织开展了宣传、学习、讨论、调研等一系列活动，收到了良好的学习实践效果。至此，学习实践科学发展观第一阶段工作基本结束，现将第一阶段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一、加强组织领导，保障学习实践活动顺利开展</w:t>
      </w:r>
    </w:p>
    <w:p>
      <w:pPr>
        <w:ind w:left="0" w:right="0" w:firstLine="560"/>
        <w:spacing w:before="450" w:after="450" w:line="312" w:lineRule="auto"/>
      </w:pPr>
      <w:r>
        <w:rPr>
          <w:rFonts w:ascii="宋体" w:hAnsi="宋体" w:eastAsia="宋体" w:cs="宋体"/>
          <w:color w:val="000"/>
          <w:sz w:val="28"/>
          <w:szCs w:val="28"/>
        </w:rPr>
        <w:t xml:space="preserve">一是建立健全组织机构。3月25日县委召开全县深入学习实践科学发展观活动动员大会后，我局及时成立了由局领导班子成员组成的学习实践科学发展观活动领导小组，组长由张珉局长担任，副组长由罗有庆、唐育建副局长担任，领导小组下设办公室，负责学习实践活动的日常工作，办公室主任由罗有庆副局长兼任。</w:t>
      </w:r>
    </w:p>
    <w:p>
      <w:pPr>
        <w:ind w:left="0" w:right="0" w:firstLine="560"/>
        <w:spacing w:before="450" w:after="450" w:line="312" w:lineRule="auto"/>
      </w:pPr>
      <w:r>
        <w:rPr>
          <w:rFonts w:ascii="宋体" w:hAnsi="宋体" w:eastAsia="宋体" w:cs="宋体"/>
          <w:color w:val="000"/>
          <w:sz w:val="28"/>
          <w:szCs w:val="28"/>
        </w:rPr>
        <w:t xml:space="preserve">二是准备充分。我局于3月31日下午召开动员大会，传达县委动员大会精神，学习邓永河县长在动员大会上的讲话，对局机关学习实践活动进行全面动员和部署。县委深入学习实践科学发展观活动指导组组长刘以福同志就如何开展好活动作了重要讲话。他强调，开展深入学习实践科学发展观活动，要联系本局的实际，坚持把学习实践活动与帮扶企业应对国际金融危机、落实“三促进一保持”的重要任务结合起来，与转变工作作风结合起来，推动本局各项工作落实，使学习实践活动取得实实在在的成效，努力开创我县经济工作新局面。研究本局开展学习实践活动计划，研究制定活动实施方案，结合全县经济工作实际，设定活动主题和实践载体。明确了学习实践活动领导小组责任，设立了学习实践活动联系点。局活动领导小组立即组织了集中学习，进行学习培训，同时制定了学习调研阶段的工作流程,明细了深入学习实践科学发展观活动台帐。</w:t>
      </w:r>
    </w:p>
    <w:p>
      <w:pPr>
        <w:ind w:left="0" w:right="0" w:firstLine="560"/>
        <w:spacing w:before="450" w:after="450" w:line="312" w:lineRule="auto"/>
      </w:pPr>
      <w:r>
        <w:rPr>
          <w:rFonts w:ascii="宋体" w:hAnsi="宋体" w:eastAsia="宋体" w:cs="宋体"/>
          <w:color w:val="000"/>
          <w:sz w:val="28"/>
          <w:szCs w:val="28"/>
        </w:rPr>
        <w:t xml:space="preserve">二、认真做好宣传发动工作，推动活动深入开展</w:t>
      </w:r>
    </w:p>
    <w:p>
      <w:pPr>
        <w:ind w:left="0" w:right="0" w:firstLine="560"/>
        <w:spacing w:before="450" w:after="450" w:line="312" w:lineRule="auto"/>
      </w:pPr>
      <w:r>
        <w:rPr>
          <w:rFonts w:ascii="宋体" w:hAnsi="宋体" w:eastAsia="宋体" w:cs="宋体"/>
          <w:color w:val="000"/>
          <w:sz w:val="28"/>
          <w:szCs w:val="28"/>
        </w:rPr>
        <w:t xml:space="preserve">在深入调研、充分准备的基础上，我局于20xx年3月31日召开动员大会，布署学习实践活动。局长张珉同志作了全面详细的动员讲话，动员报告全面贯彻落实党的十七大、省第八次党代会、州六届三次党代会和县十届四次党代会精神，紧密结合本部门本单位的实际，认真研究开展科学发展观活动的具体工作安排，制定了具体的活动实施方案和第一阶段的重点工作及日程安排，对我局开展活动进行具体全面部署。</w:t>
      </w:r>
    </w:p>
    <w:p>
      <w:pPr>
        <w:ind w:left="0" w:right="0" w:firstLine="560"/>
        <w:spacing w:before="450" w:after="450" w:line="312" w:lineRule="auto"/>
      </w:pPr>
      <w:r>
        <w:rPr>
          <w:rFonts w:ascii="宋体" w:hAnsi="宋体" w:eastAsia="宋体" w:cs="宋体"/>
          <w:color w:val="000"/>
          <w:sz w:val="28"/>
          <w:szCs w:val="28"/>
        </w:rPr>
        <w:t xml:space="preserve">三、采取多种形式，认真组织开展学习活动</w:t>
      </w:r>
    </w:p>
    <w:p>
      <w:pPr>
        <w:ind w:left="0" w:right="0" w:firstLine="560"/>
        <w:spacing w:before="450" w:after="450" w:line="312" w:lineRule="auto"/>
      </w:pPr>
      <w:r>
        <w:rPr>
          <w:rFonts w:ascii="宋体" w:hAnsi="宋体" w:eastAsia="宋体" w:cs="宋体"/>
          <w:color w:val="000"/>
          <w:sz w:val="28"/>
          <w:szCs w:val="28"/>
        </w:rPr>
        <w:t xml:space="preserve">在组织科学发展观学习实践活动中，采取多种形式抓好学习培训工作，收到了实实在在的效果。第一阶段，我局采取个人自学、集中培训、集中讨论、专题讲座、中心组学习、参加县有关部门组织的学习等多种方式，组织党员干部学习《毛泽东邓小平江泽民民论科学发展》和《科学发展观重要论述摘编》、等一系列编目，学习胡锦涛等中央和省委领导关于开展学习实践活动的一系列重要讲话精神，学习中央、省委、州委和县委应对当前国际金融危机、促进经济平稳较快发展的有关文件和政策措施。局领导和党员干部还认真学习《深入学习实践科学发展观活动领导干部学习文件选编》，在学习培训中，组织集中学习培训6个工作日，学习时数达18余小时，正副科级党员、职工写读书学习笔记17篇，在职党员撰写不少于五千字的心得体会文章8篇。通过学习，使党员干部对科学发展观的含义有了深刻的认识。全面把握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四、学习教育活动立足发展，学用结合</w:t>
      </w:r>
    </w:p>
    <w:p>
      <w:pPr>
        <w:ind w:left="0" w:right="0" w:firstLine="560"/>
        <w:spacing w:before="450" w:after="450" w:line="312" w:lineRule="auto"/>
      </w:pPr>
      <w:r>
        <w:rPr>
          <w:rFonts w:ascii="宋体" w:hAnsi="宋体" w:eastAsia="宋体" w:cs="宋体"/>
          <w:color w:val="000"/>
          <w:sz w:val="28"/>
          <w:szCs w:val="28"/>
        </w:rPr>
        <w:t xml:space="preserve">一是通过理论学习夯实科学发展的基础。在学习中，始终坚持理论联系实际的原则，通过分析党员干部队伍实际，对共性问题集中组织学习，对个性问题要求党员自学。总支部引导党员自觉检查是否做到真学真懂，是否把学习的理论运用到了实际工作之中。</w:t>
      </w:r>
    </w:p>
    <w:p>
      <w:pPr>
        <w:ind w:left="0" w:right="0" w:firstLine="560"/>
        <w:spacing w:before="450" w:after="450" w:line="312" w:lineRule="auto"/>
      </w:pPr>
      <w:r>
        <w:rPr>
          <w:rFonts w:ascii="宋体" w:hAnsi="宋体" w:eastAsia="宋体" w:cs="宋体"/>
          <w:color w:val="000"/>
          <w:sz w:val="28"/>
          <w:szCs w:val="28"/>
        </w:rPr>
        <w:t xml:space="preserve">二是组织开展专题调研。围绕全县经济社会发展的总体要求，结合本部门实际，局领导班子亲自带队，深入基层，深入群众，通过召开座谈会、个别谈话、实地考察，发放征求意见表等形式，广泛听取群众意见和建议，认真查找不适应、不符合科学发展的突出问题，力求把困扰我单位科学发展的重点、难点问题研究深、研究透。特别是企业职工的意见建议，梳理出在贯彻落实科学发展观方面存在的主要问题。局副科级以上实职领导紧密结合贯彻落实县十届四次党代会精神，列出二至三个专题，带头深入开展专题调查研究，力争使调研成果转化为政策性、制度性文件，并书面报送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三是开展“科学发展情系民生\"主题实践活动。4 月22日，以县经济局党支部书记、副局长罗有庆同志为组长，以局党员干部为成员的工作组，到我局扶贫挂钩联系点——桥头乡薄竹箐村东瓜林村民小组，围绕“科学发展观情系民生”这一主题，积极开展“五个一”活动。活动中，局党员干部深入群众，征求群众意见、宣讲惠农政策、走访困难群众、交农民朋友、为基层做实事，真正做到了听意见、解难题、办实事。</w:t>
      </w:r>
    </w:p>
    <w:p>
      <w:pPr>
        <w:ind w:left="0" w:right="0" w:firstLine="560"/>
        <w:spacing w:before="450" w:after="450" w:line="312" w:lineRule="auto"/>
      </w:pPr>
      <w:r>
        <w:rPr>
          <w:rFonts w:ascii="宋体" w:hAnsi="宋体" w:eastAsia="宋体" w:cs="宋体"/>
          <w:color w:val="000"/>
          <w:sz w:val="28"/>
          <w:szCs w:val="28"/>
        </w:rPr>
        <w:t xml:space="preserve">四是组织进行典型案例分析。4月28日下午，由局实践活动领导小组组织以阳宗海水体污染事件的先进典型为案例在本单位作了深刻的分析和讨论，通过认真剖析，引导大家继续解放思想、转变观念、开阔思路，进一步深化对科学发展观精神实质、科学内涵、重要意义的认识。结合工作实际，围绕典型案例谈思路、谈建议、谈对策、谈努力方向。</w:t>
      </w:r>
    </w:p>
    <w:p>
      <w:pPr>
        <w:ind w:left="0" w:right="0" w:firstLine="560"/>
        <w:spacing w:before="450" w:after="450" w:line="312" w:lineRule="auto"/>
      </w:pPr>
      <w:r>
        <w:rPr>
          <w:rFonts w:ascii="宋体" w:hAnsi="宋体" w:eastAsia="宋体" w:cs="宋体"/>
          <w:color w:val="000"/>
          <w:sz w:val="28"/>
          <w:szCs w:val="28"/>
        </w:rPr>
        <w:t xml:space="preserve">科学发展观学习教育活动，有力地促进了我局各方面工作的开展，干部职工精神面貌焕然一新。通过学习使全体职工明确了坚持以发展为主题的发展宗旨。对我局发展思路、发展模式的不断探索和创新，对我们把握大局、做好全县工业经济、非公经济等各项工作，具有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2024-10-06T05:50:25+08:00</dcterms:created>
  <dcterms:modified xsi:type="dcterms:W3CDTF">2024-10-06T05:50:25+08:00</dcterms:modified>
</cp:coreProperties>
</file>

<file path=docProps/custom.xml><?xml version="1.0" encoding="utf-8"?>
<Properties xmlns="http://schemas.openxmlformats.org/officeDocument/2006/custom-properties" xmlns:vt="http://schemas.openxmlformats.org/officeDocument/2006/docPropsVTypes"/>
</file>