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2024年网络意识形态舆情处置工作机制(4篇)</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网络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网络意识形态舆情处置工作机制篇一</w:t>
      </w:r>
    </w:p>
    <w:p>
      <w:pPr>
        <w:ind w:left="0" w:right="0" w:firstLine="560"/>
        <w:spacing w:before="450" w:after="450" w:line="312" w:lineRule="auto"/>
      </w:pPr>
      <w:r>
        <w:rPr>
          <w:rFonts w:ascii="宋体" w:hAnsi="宋体" w:eastAsia="宋体" w:cs="宋体"/>
          <w:color w:val="000"/>
          <w:sz w:val="28"/>
          <w:szCs w:val="28"/>
        </w:rPr>
        <w:t xml:space="preserve">以科学发展观为指导，充分发挥网络监督的作用，搭建好政府与群众、政府与网民之间信息传递的桥梁，有效引导网上热点问题，按照“统一领导、把握重点、讲究方法、正面引导”的原则，逐步建立健全科学、规范、有效的网络舆论应对工作长效管理机制，为实现与网民的沟通和良性互动，服务乡的稳定和发展营造良好的舆论环境，提高人民群众对政府服务的满意度。</w:t>
      </w:r>
    </w:p>
    <w:p>
      <w:pPr>
        <w:ind w:left="0" w:right="0" w:firstLine="560"/>
        <w:spacing w:before="450" w:after="450" w:line="312" w:lineRule="auto"/>
      </w:pPr>
      <w:r>
        <w:rPr>
          <w:rFonts w:ascii="宋体" w:hAnsi="宋体" w:eastAsia="宋体" w:cs="宋体"/>
          <w:color w:val="000"/>
          <w:sz w:val="28"/>
          <w:szCs w:val="28"/>
        </w:rPr>
        <w:t xml:space="preserve">（一）坚持事件处置与信访、舆情处置并重的原则。充分认识信访、舆情处置是事件处置的一个重要环节，始终坚持事件处置和信访、舆情引导处置“两手抓、两手硬”的原则，快速有效地做好事件处置和信访、舆情处置工作。</w:t>
      </w:r>
    </w:p>
    <w:p>
      <w:pPr>
        <w:ind w:left="0" w:right="0" w:firstLine="560"/>
        <w:spacing w:before="450" w:after="450" w:line="312" w:lineRule="auto"/>
      </w:pPr>
      <w:r>
        <w:rPr>
          <w:rFonts w:ascii="宋体" w:hAnsi="宋体" w:eastAsia="宋体" w:cs="宋体"/>
          <w:color w:val="000"/>
          <w:sz w:val="28"/>
          <w:szCs w:val="28"/>
        </w:rPr>
        <w:t xml:space="preserve">（二）坚持事发单位和事件处置部门为信访、舆情处置工作第一责任人的原则。按照“事件处置主体是信访、舆论引导第一责任人”的原则，明确事发单位和事件处置部门为舆论引导工作第一责任人。强化各村（社区）作为信访、舆情处置第一责任主体的意识，主要负责人应自觉担当起信访、舆情处置第一责任人的角色。</w:t>
      </w:r>
    </w:p>
    <w:p>
      <w:pPr>
        <w:ind w:left="0" w:right="0" w:firstLine="560"/>
        <w:spacing w:before="450" w:after="450" w:line="312" w:lineRule="auto"/>
      </w:pPr>
      <w:r>
        <w:rPr>
          <w:rFonts w:ascii="宋体" w:hAnsi="宋体" w:eastAsia="宋体" w:cs="宋体"/>
          <w:color w:val="000"/>
          <w:sz w:val="28"/>
          <w:szCs w:val="28"/>
        </w:rPr>
        <w:t xml:space="preserve">（三）坚持协调联动加强舆情处置合力的原则。各村（社区）要高度重视突发事件信访、舆情处置工作，在信访和网络舆情应对工作领导小组的统一领导下，按照各自职责开展工作，形成信访、舆情处置合力。</w:t>
      </w:r>
    </w:p>
    <w:p>
      <w:pPr>
        <w:ind w:left="0" w:right="0" w:firstLine="560"/>
        <w:spacing w:before="450" w:after="450" w:line="312" w:lineRule="auto"/>
      </w:pPr>
      <w:r>
        <w:rPr>
          <w:rFonts w:ascii="宋体" w:hAnsi="宋体" w:eastAsia="宋体" w:cs="宋体"/>
          <w:color w:val="000"/>
          <w:sz w:val="28"/>
          <w:szCs w:val="28"/>
        </w:rPr>
        <w:t xml:space="preserve">领导小组及成员务必各司其职、紧密配合、扎实有效地做好舆情监测报送处置工作。</w:t>
      </w:r>
    </w:p>
    <w:p>
      <w:pPr>
        <w:ind w:left="0" w:right="0" w:firstLine="560"/>
        <w:spacing w:before="450" w:after="450" w:line="312" w:lineRule="auto"/>
      </w:pPr>
      <w:r>
        <w:rPr>
          <w:rFonts w:ascii="宋体" w:hAnsi="宋体" w:eastAsia="宋体" w:cs="宋体"/>
          <w:color w:val="000"/>
          <w:sz w:val="28"/>
          <w:szCs w:val="28"/>
        </w:rPr>
        <w:t xml:space="preserve">（一）领导小组。全面部署、统筹协调重要网络舆情应急处置工作，协调督促成员单位各司其职，形成应对合力，及时向县委、县政府报告舆情进展和处置结果；负责指导信访和网络舆情管理工作，对重大信访和网络舆情做好跟踪、督查和协调，深入探索信访和网络舆情变化规律，研究有效引导管理信访和网络舆情的长效机制，不断提高应对信访和网络舆情的预见性、针对性与有效性；根据舆情的发生、发展、演变情况，适时启动应急预案；审定舆情应对和处置方案，确定新闻发布口径和接受采访对象；落实县委、县政府交办的其他事项。</w:t>
      </w:r>
    </w:p>
    <w:p>
      <w:pPr>
        <w:ind w:left="0" w:right="0" w:firstLine="560"/>
        <w:spacing w:before="450" w:after="450" w:line="312" w:lineRule="auto"/>
      </w:pPr>
      <w:r>
        <w:rPr>
          <w:rFonts w:ascii="宋体" w:hAnsi="宋体" w:eastAsia="宋体" w:cs="宋体"/>
          <w:color w:val="000"/>
          <w:sz w:val="28"/>
          <w:szCs w:val="28"/>
        </w:rPr>
        <w:t xml:space="preserve">（二）领导小组办公室。负责信访和网络舆情的收集、整理、报送和跟踪等日常工作，及时掌握舆情热点和社会动态，了解社情民意，便于回应疑问、改进工作，并根据舆情发展趋势，适时对舆论进行正面引导。</w:t>
      </w:r>
    </w:p>
    <w:p>
      <w:pPr>
        <w:ind w:left="0" w:right="0" w:firstLine="560"/>
        <w:spacing w:before="450" w:after="450" w:line="312" w:lineRule="auto"/>
      </w:pPr>
      <w:r>
        <w:rPr>
          <w:rFonts w:ascii="宋体" w:hAnsi="宋体" w:eastAsia="宋体" w:cs="宋体"/>
          <w:color w:val="000"/>
          <w:sz w:val="28"/>
          <w:szCs w:val="28"/>
        </w:rPr>
        <w:t xml:space="preserve">（三）事件处置单位。指定1名负责人和1名联络员负责舆情应对工作；及时提供事件有关信息；配合宣传部门工作，协助做好现场采访记者的接待；指定专人（原则上是分管工作负责人）按照统一口径接受记者采访。</w:t>
      </w:r>
    </w:p>
    <w:p>
      <w:pPr>
        <w:ind w:left="0" w:right="0" w:firstLine="560"/>
        <w:spacing w:before="450" w:after="450" w:line="312" w:lineRule="auto"/>
      </w:pPr>
      <w:r>
        <w:rPr>
          <w:rFonts w:ascii="宋体" w:hAnsi="宋体" w:eastAsia="宋体" w:cs="宋体"/>
          <w:color w:val="000"/>
          <w:sz w:val="28"/>
          <w:szCs w:val="28"/>
        </w:rPr>
        <w:t xml:space="preserve">（四）新闻发言人。建立网络发言人制度，党委副书记为网络新闻发言人，党政办工作人员为联络员。</w:t>
      </w:r>
    </w:p>
    <w:p>
      <w:pPr>
        <w:ind w:left="0" w:right="0" w:firstLine="560"/>
        <w:spacing w:before="450" w:after="450" w:line="312" w:lineRule="auto"/>
      </w:pPr>
      <w:r>
        <w:rPr>
          <w:rFonts w:ascii="宋体" w:hAnsi="宋体" w:eastAsia="宋体" w:cs="宋体"/>
          <w:color w:val="000"/>
          <w:sz w:val="28"/>
          <w:szCs w:val="28"/>
        </w:rPr>
        <w:t xml:space="preserve">（一）加强舆情监控。信访和网络舆情信息员要每天浏览热门热点论坛，发现舆情在第一时间报送至领导小组办公室，上报内容包括网络名、舆情和网友留言大概内容等，并监测舆情发展动向。要在热门热点论坛中注册，取得发贴资格，同时要对热门热点论坛的帖子实施监控。</w:t>
      </w:r>
    </w:p>
    <w:p>
      <w:pPr>
        <w:ind w:left="0" w:right="0" w:firstLine="560"/>
        <w:spacing w:before="450" w:after="450" w:line="312" w:lineRule="auto"/>
      </w:pPr>
      <w:r>
        <w:rPr>
          <w:rFonts w:ascii="宋体" w:hAnsi="宋体" w:eastAsia="宋体" w:cs="宋体"/>
          <w:color w:val="000"/>
          <w:sz w:val="28"/>
          <w:szCs w:val="28"/>
        </w:rPr>
        <w:t xml:space="preserve">（二）快速核查应对。领导小组办公室接收舆情后，立即根据责任范围将舆情联系单传送至有关信息员。舆情涉及的有关村、单位要在第一时间对舆情进行调查研究，及时掌握事实真相，制定舆情处置方案或工作实施</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经分管领导审批后，向领导小组办公室提供基本材料。一般在收到舆情联系一天内要有个情况核实结果返回给领导小组办公室。领导小组办公室配合拟定对外处理情况说明，报领导小组组长审定，重大事件按照要求报上级有关部门审定，统一对外引导口径。对恶意攻击、散布谣言、严重影响本地形象的有害信息，及时向县委宣传部、政法委及公安局等相关部门反映并采取措施，与刊登不实消息的相关网络媒体进行沟通，积极主动消除不利消息。根据舆情的发展情况，适时启动正面引导机制，在网络上使舆论的导向得到扭转。</w:t>
      </w:r>
    </w:p>
    <w:p>
      <w:pPr>
        <w:ind w:left="0" w:right="0" w:firstLine="560"/>
        <w:spacing w:before="450" w:after="450" w:line="312" w:lineRule="auto"/>
      </w:pPr>
      <w:r>
        <w:rPr>
          <w:rFonts w:ascii="宋体" w:hAnsi="宋体" w:eastAsia="宋体" w:cs="宋体"/>
          <w:color w:val="000"/>
          <w:sz w:val="28"/>
          <w:szCs w:val="28"/>
        </w:rPr>
        <w:t xml:space="preserve">（三）及时发布权威信息。对于观点偏颇、反映事实失实或恶语中伤，但影响不是很大的网络舆论，要通过正当途径公开辟谣，以跟帖等方式正面引导，以正视听。对那些以文字、视频、图片等方式出现反映澡溪的信访和网络舆情，有可能引发热点的重要舆论和敏感话题，发现后要及时上报乡领导小组办公室，坚持“速报事实、慎报原因、谨慎定性、统一口径”的原则，通过论坛发帖、留言回复、网络新闻发布和政务微博发布等形式，及时回应，正确引导，抢占正面信息发布的先机，有针对性地解疑释惑、澄清事实、批驳谣言、引导舆论。</w:t>
      </w:r>
    </w:p>
    <w:p>
      <w:pPr>
        <w:ind w:left="0" w:right="0" w:firstLine="560"/>
        <w:spacing w:before="450" w:after="450" w:line="312" w:lineRule="auto"/>
      </w:pPr>
      <w:r>
        <w:rPr>
          <w:rFonts w:ascii="宋体" w:hAnsi="宋体" w:eastAsia="宋体" w:cs="宋体"/>
          <w:color w:val="000"/>
          <w:sz w:val="28"/>
          <w:szCs w:val="28"/>
        </w:rPr>
        <w:t xml:space="preserve">加强风险研判，有效引导网上热点，着力保持网上意识形态积极健康向上。</w:t>
      </w:r>
    </w:p>
    <w:p>
      <w:pPr>
        <w:ind w:left="0" w:right="0" w:firstLine="560"/>
        <w:spacing w:before="450" w:after="450" w:line="312" w:lineRule="auto"/>
      </w:pPr>
      <w:r>
        <w:rPr>
          <w:rFonts w:ascii="宋体" w:hAnsi="宋体" w:eastAsia="宋体" w:cs="宋体"/>
          <w:color w:val="000"/>
          <w:sz w:val="28"/>
          <w:szCs w:val="28"/>
        </w:rPr>
        <w:t xml:space="preserve">（一）提高认识，高度重视。信访和网络舆情应对工作作为了解社情民意的新途径、开展宣传教育的新渠道、强化群众监督的新手段，各村（社区）要提高认识，落实专人强化舆情信息收集渠道，加强舆情信息综合分析，主动开展舆论引导，为乡各项工作开展营造良好的网上舆论氛围。</w:t>
      </w:r>
    </w:p>
    <w:p>
      <w:pPr>
        <w:ind w:left="0" w:right="0" w:firstLine="560"/>
        <w:spacing w:before="450" w:after="450" w:line="312" w:lineRule="auto"/>
      </w:pPr>
      <w:r>
        <w:rPr>
          <w:rFonts w:ascii="宋体" w:hAnsi="宋体" w:eastAsia="宋体" w:cs="宋体"/>
          <w:color w:val="000"/>
          <w:sz w:val="28"/>
          <w:szCs w:val="28"/>
        </w:rPr>
        <w:t xml:space="preserve">（二）做好舆情监测研判。密切关注社会热点、焦点和敏感问题的网上舆情，梳理舆情潜在风险点，加强舆情监测、研判、报送。</w:t>
      </w:r>
    </w:p>
    <w:p>
      <w:pPr>
        <w:ind w:left="0" w:right="0" w:firstLine="560"/>
        <w:spacing w:before="450" w:after="450" w:line="312" w:lineRule="auto"/>
      </w:pPr>
      <w:r>
        <w:rPr>
          <w:rFonts w:ascii="宋体" w:hAnsi="宋体" w:eastAsia="宋体" w:cs="宋体"/>
          <w:color w:val="000"/>
          <w:sz w:val="28"/>
          <w:szCs w:val="28"/>
        </w:rPr>
        <w:t xml:space="preserve">（三）解析引导，注重时效。加强与有关部门联系沟通，做到主动引导、精准引导、有效引导。精心设置议题，加强对经济增速、实体经济、国企改革、环境保护、金融热点、就医就业就学等热点问题的舆论引导，防止负面舆论集中爆发，防止具体问题政治化、局部问题全局化。慎重稳妥把握涉藏、涉法、涉诉等敏感问题，不炒作不渲染。舆论引导要统一口径，讲究策略，坚持正面宣传引导，及时发布准确、权威信息，疏导和稳定公众情绪，最大限度地避免或减少公众猜测和新闻媒体的不准确报道，掌握舆论主动权。对重大突发事件和易引发群体性事件的问题，加强监测预警研判，及时调控热度，加强权威信息发布，防止出现大的意识形态和舆论漩涡。</w:t>
      </w:r>
    </w:p>
    <w:p>
      <w:pPr>
        <w:ind w:left="0" w:right="0" w:firstLine="560"/>
        <w:spacing w:before="450" w:after="450" w:line="312" w:lineRule="auto"/>
      </w:pPr>
      <w:r>
        <w:rPr>
          <w:rFonts w:ascii="宋体" w:hAnsi="宋体" w:eastAsia="宋体" w:cs="宋体"/>
          <w:color w:val="000"/>
          <w:sz w:val="28"/>
          <w:szCs w:val="28"/>
        </w:rPr>
        <w:t xml:space="preserve">（四）上下联动，快速处理。针对网络上反映的问题，在网下要快速核实，如确实是工作做得不到位的事情，要迅速采取果断措施进行处理，并把处理结果及时在网上公布。如一时还不能处理的要说明原因，给出时间表，要给网民一个合理的答复。</w:t>
      </w:r>
    </w:p>
    <w:p>
      <w:pPr>
        <w:ind w:left="0" w:right="0" w:firstLine="560"/>
        <w:spacing w:before="450" w:after="450" w:line="312" w:lineRule="auto"/>
      </w:pPr>
      <w:r>
        <w:rPr>
          <w:rFonts w:ascii="宋体" w:hAnsi="宋体" w:eastAsia="宋体" w:cs="宋体"/>
          <w:color w:val="000"/>
          <w:sz w:val="28"/>
          <w:szCs w:val="28"/>
        </w:rPr>
        <w:t xml:space="preserve">（五）及时总结，提高水平。加强对信访和网络舆情评论员的培训，提高舆情评论员的政治敏锐性、舆情收集技巧、舆论引导能力和舆情研判能力。对每件重大舆情应对结束后要及时总结，分析问题，查找不足，以提高信访和网络舆情应对管理水平。</w:t>
      </w:r>
    </w:p>
    <w:p>
      <w:pPr>
        <w:ind w:left="0" w:right="0" w:firstLine="560"/>
        <w:spacing w:before="450" w:after="450" w:line="312" w:lineRule="auto"/>
      </w:pPr>
      <w:r>
        <w:rPr>
          <w:rFonts w:ascii="宋体" w:hAnsi="宋体" w:eastAsia="宋体" w:cs="宋体"/>
          <w:color w:val="000"/>
          <w:sz w:val="28"/>
          <w:szCs w:val="28"/>
        </w:rPr>
        <w:t xml:space="preserve">（一）做好应急值守。严格落实值班值守制度，明确带班领导和值班人员，24小时全天候值守，保证通讯畅通。</w:t>
      </w:r>
    </w:p>
    <w:p>
      <w:pPr>
        <w:ind w:left="0" w:right="0" w:firstLine="560"/>
        <w:spacing w:before="450" w:after="450" w:line="312" w:lineRule="auto"/>
      </w:pPr>
      <w:r>
        <w:rPr>
          <w:rFonts w:ascii="宋体" w:hAnsi="宋体" w:eastAsia="宋体" w:cs="宋体"/>
          <w:color w:val="000"/>
          <w:sz w:val="28"/>
          <w:szCs w:val="28"/>
        </w:rPr>
        <w:t xml:space="preserve">（二）强化信息报送。发现有关重要舆情，第一时间向镇有关领导报告，根据领导要求，及时协调沟通、依法处置。重要舆情即时报送，每天下午17时汇总报送当天信息。舆情统一报至镇领导小组办公室，格式为“标题+链接地址”，要确保沟通渠道顺畅稳定、保持紧密联系、共享重要信息、会商重要舆情。</w:t>
      </w:r>
    </w:p>
    <w:p>
      <w:pPr>
        <w:ind w:left="0" w:right="0" w:firstLine="560"/>
        <w:spacing w:before="450" w:after="450" w:line="312" w:lineRule="auto"/>
      </w:pPr>
      <w:r>
        <w:rPr>
          <w:rFonts w:ascii="宋体" w:hAnsi="宋体" w:eastAsia="宋体" w:cs="宋体"/>
          <w:color w:val="000"/>
          <w:sz w:val="28"/>
          <w:szCs w:val="28"/>
        </w:rPr>
        <w:t xml:space="preserve">（三）严明工作纪律。增强政治意识、大局意识和责任意识，坚守工作岗位，完成工作任务。严守工作秘密，不得泄露相关信息。出色履职尽责，坚持做好记录，做到有案可查。对迟报漏报、失职渎职、失密泄密的人员依法依规严肃追责。</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网络意识形态舆情处置工作机制篇二</w:t>
      </w:r>
    </w:p>
    <w:p>
      <w:pPr>
        <w:ind w:left="0" w:right="0" w:firstLine="560"/>
        <w:spacing w:before="450" w:after="450" w:line="312" w:lineRule="auto"/>
      </w:pPr>
      <w:r>
        <w:rPr>
          <w:rFonts w:ascii="宋体" w:hAnsi="宋体" w:eastAsia="宋体" w:cs="宋体"/>
          <w:color w:val="000"/>
          <w:sz w:val="28"/>
          <w:szCs w:val="28"/>
        </w:rPr>
        <w:t xml:space="preserve">根据上级关于网络意识形态工作的指示精神，为进一步加强我部网络意识形态工作，结合工作实际，现制定如下实施方案。</w:t>
      </w:r>
    </w:p>
    <w:p>
      <w:pPr>
        <w:ind w:left="0" w:right="0" w:firstLine="560"/>
        <w:spacing w:before="450" w:after="450" w:line="312" w:lineRule="auto"/>
      </w:pPr>
      <w:r>
        <w:rPr>
          <w:rFonts w:ascii="宋体" w:hAnsi="宋体" w:eastAsia="宋体" w:cs="宋体"/>
          <w:color w:val="000"/>
          <w:sz w:val="28"/>
          <w:szCs w:val="28"/>
        </w:rPr>
        <w:t xml:space="preserve">做好网络意识形态工作，要深入贯彻习近平新时代中国特色社会主义思想和党的十九大精神，牢牢把握正确的网络舆论导向，不断加强和改进对网络意识形态领域的有效管理，为国防事业改革发展，提供有力保障。</w:t>
      </w:r>
    </w:p>
    <w:p>
      <w:pPr>
        <w:ind w:left="0" w:right="0" w:firstLine="560"/>
        <w:spacing w:before="450" w:after="450" w:line="312" w:lineRule="auto"/>
      </w:pPr>
      <w:r>
        <w:rPr>
          <w:rFonts w:ascii="宋体" w:hAnsi="宋体" w:eastAsia="宋体" w:cs="宋体"/>
          <w:color w:val="000"/>
          <w:sz w:val="28"/>
          <w:szCs w:val="28"/>
        </w:rPr>
        <w:t xml:space="preserve">成立以xx同志、xx同志为组长，xx、xx为副组长，各科室负责人为成员的网络意识形态工作领导小组。</w:t>
      </w:r>
    </w:p>
    <w:p>
      <w:pPr>
        <w:ind w:left="0" w:right="0" w:firstLine="560"/>
        <w:spacing w:before="450" w:after="450" w:line="312" w:lineRule="auto"/>
      </w:pPr>
      <w:r>
        <w:rPr>
          <w:rFonts w:ascii="宋体" w:hAnsi="宋体" w:eastAsia="宋体" w:cs="宋体"/>
          <w:color w:val="000"/>
          <w:sz w:val="28"/>
          <w:szCs w:val="28"/>
        </w:rPr>
        <w:t xml:space="preserve">1.认真贯彻落实党中央、市委、市政府关于网络意识形态工作的决策部署要求，在思想上、政治上、行动上同党中央保持一致。</w:t>
      </w:r>
    </w:p>
    <w:p>
      <w:pPr>
        <w:ind w:left="0" w:right="0" w:firstLine="560"/>
        <w:spacing w:before="450" w:after="450" w:line="312" w:lineRule="auto"/>
      </w:pPr>
      <w:r>
        <w:rPr>
          <w:rFonts w:ascii="宋体" w:hAnsi="宋体" w:eastAsia="宋体" w:cs="宋体"/>
          <w:color w:val="000"/>
          <w:sz w:val="28"/>
          <w:szCs w:val="28"/>
        </w:rPr>
        <w:t xml:space="preserve">2.要严格落实网络意识形态工作责任制，党委对本单位意识形态工作负主体责任，党委书记、副书记是网络意识形态工作第一责任人，重要工作亲自部署、重大事件亲自处置，要带头抓好网络意识形态工作，把导向强队伍。各科室负责人承担主要领导责任，抓好分管科室的网络意识形态工作。</w:t>
      </w:r>
    </w:p>
    <w:p>
      <w:pPr>
        <w:ind w:left="0" w:right="0" w:firstLine="560"/>
        <w:spacing w:before="450" w:after="450" w:line="312" w:lineRule="auto"/>
      </w:pPr>
      <w:r>
        <w:rPr>
          <w:rFonts w:ascii="宋体" w:hAnsi="宋体" w:eastAsia="宋体" w:cs="宋体"/>
          <w:color w:val="000"/>
          <w:sz w:val="28"/>
          <w:szCs w:val="28"/>
        </w:rPr>
        <w:t xml:space="preserve">3.各科室负责人要强化网络意识形态信息研判工作，掌握网络意识形态领域风险和相关舆情动向，及时发现和处置苗头性、倾向性问题。加强日常教育、管理，对包括个人微信、微博等新媒体加强日常监督管理，对网络舆情进行甄别分析，加强意识形态网络舆情日常监测与处置。对于重大网络舆情和意识形态事件，要按照有关要求逐级上报。</w:t>
      </w:r>
    </w:p>
    <w:p>
      <w:pPr>
        <w:ind w:left="0" w:right="0" w:firstLine="560"/>
        <w:spacing w:before="450" w:after="450" w:line="312" w:lineRule="auto"/>
      </w:pPr>
      <w:r>
        <w:rPr>
          <w:rFonts w:ascii="宋体" w:hAnsi="宋体" w:eastAsia="宋体" w:cs="宋体"/>
          <w:color w:val="000"/>
          <w:sz w:val="28"/>
          <w:szCs w:val="28"/>
        </w:rPr>
        <w:t xml:space="preserve">4.定期开展关键信息基础设施安全检查，确保不出现重大网络安全事件。</w:t>
      </w:r>
    </w:p>
    <w:p>
      <w:pPr>
        <w:ind w:left="0" w:right="0" w:firstLine="560"/>
        <w:spacing w:before="450" w:after="450" w:line="312" w:lineRule="auto"/>
      </w:pPr>
      <w:r>
        <w:rPr>
          <w:rFonts w:ascii="宋体" w:hAnsi="宋体" w:eastAsia="宋体" w:cs="宋体"/>
          <w:color w:val="000"/>
          <w:sz w:val="28"/>
          <w:szCs w:val="28"/>
        </w:rPr>
        <w:t xml:space="preserve">5.加强网络意识形态工作的教育培训，将网络意识形态工作纳入中心组学习，纳入党员干部重要培训内容，深入开展网络安全法规学习教育。</w:t>
      </w:r>
    </w:p>
    <w:p>
      <w:pPr>
        <w:ind w:left="0" w:right="0" w:firstLine="560"/>
        <w:spacing w:before="450" w:after="450" w:line="312" w:lineRule="auto"/>
      </w:pPr>
      <w:r>
        <w:rPr>
          <w:rFonts w:ascii="宋体" w:hAnsi="宋体" w:eastAsia="宋体" w:cs="宋体"/>
          <w:color w:val="000"/>
          <w:sz w:val="28"/>
          <w:szCs w:val="28"/>
        </w:rPr>
        <w:t xml:space="preserve">6.建立健全网络意识形态工作问责机制，对存在失职失责情形的领导干部，要按照干部管理权限依据有关规定实施问责。需予以组织处理的，由党组织按规定办理。</w:t>
      </w:r>
    </w:p>
    <w:p>
      <w:pPr>
        <w:ind w:left="0" w:right="0" w:firstLine="560"/>
        <w:spacing w:before="450" w:after="450" w:line="312" w:lineRule="auto"/>
      </w:pPr>
      <w:r>
        <w:rPr>
          <w:rFonts w:ascii="宋体" w:hAnsi="宋体" w:eastAsia="宋体" w:cs="宋体"/>
          <w:color w:val="000"/>
          <w:sz w:val="28"/>
          <w:szCs w:val="28"/>
        </w:rPr>
        <w:t xml:space="preserve">（一）加强组织领导。要高度重视并切实加强对网络意识形态工作的领导，加强组织保障，精心部署、周密安排、强化责任、狠抓落实，推动网络意识形态工作扎实有效地开展。</w:t>
      </w:r>
    </w:p>
    <w:p>
      <w:pPr>
        <w:ind w:left="0" w:right="0" w:firstLine="560"/>
        <w:spacing w:before="450" w:after="450" w:line="312" w:lineRule="auto"/>
      </w:pPr>
      <w:r>
        <w:rPr>
          <w:rFonts w:ascii="宋体" w:hAnsi="宋体" w:eastAsia="宋体" w:cs="宋体"/>
          <w:color w:val="000"/>
          <w:sz w:val="28"/>
          <w:szCs w:val="28"/>
        </w:rPr>
        <w:t xml:space="preserve">（二）完善机制体制。严格落实分级负责和谁主管谁负责的原则，实行责任追究制，对于网络意识形态领域出现的新问题、新矛盾，各科室要及时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。及时掌握网络舆情动态，完善管理机制，形成制度保障，建立健全网络意识形态领域舆情监测和舆</w:t>
      </w:r>
    </w:p>
    <w:p>
      <w:pPr>
        <w:ind w:left="0" w:right="0" w:firstLine="560"/>
        <w:spacing w:before="450" w:after="450" w:line="312" w:lineRule="auto"/>
      </w:pPr>
      <w:r>
        <w:rPr>
          <w:rFonts w:ascii="宋体" w:hAnsi="宋体" w:eastAsia="宋体" w:cs="宋体"/>
          <w:color w:val="000"/>
          <w:sz w:val="28"/>
          <w:szCs w:val="28"/>
        </w:rPr>
        <w:t xml:space="preserve">情上报机制。</w:t>
      </w:r>
    </w:p>
    <w:p>
      <w:pPr>
        <w:ind w:left="0" w:right="0" w:firstLine="560"/>
        <w:spacing w:before="450" w:after="450" w:line="312" w:lineRule="auto"/>
      </w:pPr>
      <w:r>
        <w:rPr>
          <w:rFonts w:ascii="宋体" w:hAnsi="宋体" w:eastAsia="宋体" w:cs="宋体"/>
          <w:color w:val="000"/>
          <w:sz w:val="28"/>
          <w:szCs w:val="28"/>
        </w:rPr>
        <w:t xml:space="preserve">（三）强化宣传教育。坚持把政治要求摆在首位，充分发挥各类媒体舆论引导作用，清醒认识加强网络意识形态工作的重大意义，整体强化我部干部职工的责任感和使命感，加强网络意识形态工作的教育力度，提高干部职工的网络安全技能。</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网络意识形态舆情处置工作机制篇三</w:t>
      </w:r>
    </w:p>
    <w:p>
      <w:pPr>
        <w:ind w:left="0" w:right="0" w:firstLine="560"/>
        <w:spacing w:before="450" w:after="450" w:line="312" w:lineRule="auto"/>
      </w:pPr>
      <w:r>
        <w:rPr>
          <w:rFonts w:ascii="宋体" w:hAnsi="宋体" w:eastAsia="宋体" w:cs="宋体"/>
          <w:color w:val="000"/>
          <w:sz w:val="28"/>
          <w:szCs w:val="28"/>
        </w:rPr>
        <w:t xml:space="preserve">为切实加强我市教育系统网络意识形态和舆情风险防控能力，确保教育系统网络安全，市教育局结合新时代意识形态工作要求和教育系统实际，特制定本工作方案。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随着“互联网+”信息技术的飞速发展，教育宣传已形成由校刊校报、校园广播、教育(校园)网、微博、微信、校信通及其他自媒体等共同形成的立体格局，尤其是智慧校园的蓬勃发展，班级微信群、家长微信群活跃度高涨。媒体形式的多样化，使得各类信息来源、宣传内容、师生思想状况变得错综复杂，全市教育系统网络意识形态和舆情风险控制工作亟待进一步加强。这就要求，全市教育系统要深入学习贯彻党的十九大和习近平总书记记关于意识形态工作的重要讲话精神，牢牢把握正确的网络舆论导向，坚持立德树人根本任务，始终把社会主义核心价值观植根于宣传教育中，不断加强和改进网络意识形态工作和舆情风险防控工作，为加快推进教育现代化，建设教育强市提供强大思想保证。</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为更好落实网络意识形态工作责任，深化教师队伍思想建设，保证党管意识形态工作落到实处，市教育局决定成立网络意识形态和舆情风险防控工作领导小组：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领导小组负责对全市教育系统网络意识形态和舆情风险防控工作的全面指导，安排部署重点工作;建立和完善相关工作机制，加强意识形态阵地建设，督促各地各单位落实网络意识形态和舆情风险防控工作职责;提高全市教育系统网络意识形态和舆情风险防控水平。</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领导小组下设办公室，办公室主任由xx同志兼任，负责文件的上传下达、组织开展具体工作和资料归档。</w:t>
      </w:r>
    </w:p>
    <w:p>
      <w:pPr>
        <w:ind w:left="0" w:right="0" w:firstLine="560"/>
        <w:spacing w:before="450" w:after="450" w:line="312" w:lineRule="auto"/>
      </w:pPr>
      <w:r>
        <w:rPr>
          <w:rFonts w:ascii="宋体" w:hAnsi="宋体" w:eastAsia="宋体" w:cs="宋体"/>
          <w:color w:val="000"/>
          <w:sz w:val="28"/>
          <w:szCs w:val="28"/>
        </w:rPr>
        <w:t xml:space="preserve">三、目标任务及具体措施</w:t>
      </w:r>
    </w:p>
    <w:p>
      <w:pPr>
        <w:ind w:left="0" w:right="0" w:firstLine="560"/>
        <w:spacing w:before="450" w:after="450" w:line="312" w:lineRule="auto"/>
      </w:pPr>
      <w:r>
        <w:rPr>
          <w:rFonts w:ascii="宋体" w:hAnsi="宋体" w:eastAsia="宋体" w:cs="宋体"/>
          <w:color w:val="000"/>
          <w:sz w:val="28"/>
          <w:szCs w:val="28"/>
        </w:rPr>
        <w:t xml:space="preserve">(一)强化主体责任</w:t>
      </w:r>
    </w:p>
    <w:p>
      <w:pPr>
        <w:ind w:left="0" w:right="0" w:firstLine="560"/>
        <w:spacing w:before="450" w:after="450" w:line="312" w:lineRule="auto"/>
      </w:pPr>
      <w:r>
        <w:rPr>
          <w:rFonts w:ascii="宋体" w:hAnsi="宋体" w:eastAsia="宋体" w:cs="宋体"/>
          <w:color w:val="000"/>
          <w:sz w:val="28"/>
          <w:szCs w:val="28"/>
        </w:rPr>
        <w:t xml:space="preserve">各级教育部门党组织要切实担负起对网络意识形态工作和舆情风险防控工作的主体责任，牢固树立“四个意识”，坚定“四个自信”，做到“两个维护”。认真贯彻党中央、自治区党委、市委关于网络意识形态工作的决策部署，全面提升党管意识形态工作水平，确保网络意识形态安全。党组织书记做为第一责任人，要高度重视网络意识形态工作，坚持抓小抓早妥善处理舆情风险问题，站在网络意识形态工作的第一线，带头管阵地、把方向、强队伍，重要工作亲自部署、重要问题亲自过问、重大事件亲自处置。各班子成员、校长、科长、股长及环节干部，要认真履行“一岗双责”，抓好分管部门的网络意识形态工作。</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1.完善考核机制。各级党组织要狠抓工作落实，层层传导压力，把网络意识形态工作纳入到党建工作重要内容，纳入年度目标责任考核。在各级党组织工作总结、党组织书记述职中，要</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网络意识形态和舆情风险防控工作履职情况。</w:t>
      </w:r>
    </w:p>
    <w:p>
      <w:pPr>
        <w:ind w:left="0" w:right="0" w:firstLine="560"/>
        <w:spacing w:before="450" w:after="450" w:line="312" w:lineRule="auto"/>
      </w:pPr>
      <w:r>
        <w:rPr>
          <w:rFonts w:ascii="宋体" w:hAnsi="宋体" w:eastAsia="宋体" w:cs="宋体"/>
          <w:color w:val="000"/>
          <w:sz w:val="28"/>
          <w:szCs w:val="28"/>
        </w:rPr>
        <w:t xml:space="preserve">2.建立监控机制。加强网络舆情监测，畅通信息上传下达。要建立定期研判制度，各级党组织要定期研判网络舆情，掌握网络意识形态风险点和舆情动向，准确把握热点，寻求规律，及时发现和处置苗头性倾向性问题;要建立重大事件报告制度，各级党组织要对本级各类涉教重大网络舆情和意识形态事件，第一时间向上级党组织报告，确保市教育局网络意识形态和舆情风险防控工作领导小组及时掌握最新情况。要建立重要节点值班制度，在两会、高考、国庆、教师节、春节、寒暑假等关键时间节点及有关特殊时期，全市各级教育部门要做好值班工作，安排专人做好网络信息宣传及网络安全保障工作。</w:t>
      </w:r>
    </w:p>
    <w:p>
      <w:pPr>
        <w:ind w:left="0" w:right="0" w:firstLine="560"/>
        <w:spacing w:before="450" w:after="450" w:line="312" w:lineRule="auto"/>
      </w:pPr>
      <w:r>
        <w:rPr>
          <w:rFonts w:ascii="宋体" w:hAnsi="宋体" w:eastAsia="宋体" w:cs="宋体"/>
          <w:color w:val="000"/>
          <w:sz w:val="28"/>
          <w:szCs w:val="28"/>
        </w:rPr>
        <w:t xml:space="preserve">3.建立信息周报制度。每周一各旗县区向市教育信息中心上报前一周工作简讯、要讯，由市教育信息中心汇总编制“xx市教育动态简报”，为市、旗县区教育行政部门提供及时的动态信息，为教育决策提供依据。</w:t>
      </w:r>
    </w:p>
    <w:p>
      <w:pPr>
        <w:ind w:left="0" w:right="0" w:firstLine="560"/>
        <w:spacing w:before="450" w:after="450" w:line="312" w:lineRule="auto"/>
      </w:pPr>
      <w:r>
        <w:rPr>
          <w:rFonts w:ascii="宋体" w:hAnsi="宋体" w:eastAsia="宋体" w:cs="宋体"/>
          <w:color w:val="000"/>
          <w:sz w:val="28"/>
          <w:szCs w:val="28"/>
        </w:rPr>
        <w:t xml:space="preserve">(三)正确对接媒体</w:t>
      </w:r>
    </w:p>
    <w:p>
      <w:pPr>
        <w:ind w:left="0" w:right="0" w:firstLine="560"/>
        <w:spacing w:before="450" w:after="450" w:line="312" w:lineRule="auto"/>
      </w:pPr>
      <w:r>
        <w:rPr>
          <w:rFonts w:ascii="宋体" w:hAnsi="宋体" w:eastAsia="宋体" w:cs="宋体"/>
          <w:color w:val="000"/>
          <w:sz w:val="28"/>
          <w:szCs w:val="28"/>
        </w:rPr>
        <w:t xml:space="preserve">在处理舆情事件与相关媒体有工作接触时，要坚持善解媒体、善待媒体、善用媒体的原则，因势而谋、应势而动、顺势而为。</w:t>
      </w:r>
    </w:p>
    <w:p>
      <w:pPr>
        <w:ind w:left="0" w:right="0" w:firstLine="560"/>
        <w:spacing w:before="450" w:after="450" w:line="312" w:lineRule="auto"/>
      </w:pPr>
      <w:r>
        <w:rPr>
          <w:rFonts w:ascii="宋体" w:hAnsi="宋体" w:eastAsia="宋体" w:cs="宋体"/>
          <w:color w:val="000"/>
          <w:sz w:val="28"/>
          <w:szCs w:val="28"/>
        </w:rPr>
        <w:t xml:space="preserve">1.善解媒体。高度重视媒体宣传的重要性，要全面理解、准确把握媒体的性质、特点，弄清来访记者、发布者的真实意图。</w:t>
      </w:r>
    </w:p>
    <w:p>
      <w:pPr>
        <w:ind w:left="0" w:right="0" w:firstLine="560"/>
        <w:spacing w:before="450" w:after="450" w:line="312" w:lineRule="auto"/>
      </w:pPr>
      <w:r>
        <w:rPr>
          <w:rFonts w:ascii="宋体" w:hAnsi="宋体" w:eastAsia="宋体" w:cs="宋体"/>
          <w:color w:val="000"/>
          <w:sz w:val="28"/>
          <w:szCs w:val="28"/>
        </w:rPr>
        <w:t xml:space="preserve">2.善待媒体。各单位要建立一套与媒体打交道的工作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，构建各部门相互配合、各方面积极参与的体制机制。市级以上媒体记者采访，须第一时间向上级党委宣传部门报告，积极主动服务，加强沟通，绝不能横眉冷对、盲目阻止。</w:t>
      </w:r>
    </w:p>
    <w:p>
      <w:pPr>
        <w:ind w:left="0" w:right="0" w:firstLine="560"/>
        <w:spacing w:before="450" w:after="450" w:line="312" w:lineRule="auto"/>
      </w:pPr>
      <w:r>
        <w:rPr>
          <w:rFonts w:ascii="宋体" w:hAnsi="宋体" w:eastAsia="宋体" w:cs="宋体"/>
          <w:color w:val="000"/>
          <w:sz w:val="28"/>
          <w:szCs w:val="28"/>
        </w:rPr>
        <w:t xml:space="preserve">3.善用媒体。加快推动媒体融合发展，主动与市内各类媒体联系，坚持正面发声，积极解读政策，回应人民群众关切，传播正能量，使主流媒体具有强大传播力、引导力、影响力、公信力，努力形成网上网下“同心圆”。讲好“教育好故事”,传递“校园好声音”，构筑思想“防火墙”。</w:t>
      </w:r>
    </w:p>
    <w:p>
      <w:pPr>
        <w:ind w:left="0" w:right="0" w:firstLine="560"/>
        <w:spacing w:before="450" w:after="450" w:line="312" w:lineRule="auto"/>
      </w:pPr>
      <w:r>
        <w:rPr>
          <w:rFonts w:ascii="宋体" w:hAnsi="宋体" w:eastAsia="宋体" w:cs="宋体"/>
          <w:color w:val="000"/>
          <w:sz w:val="28"/>
          <w:szCs w:val="28"/>
        </w:rPr>
        <w:t xml:space="preserve">(四)加强阵地建设</w:t>
      </w:r>
    </w:p>
    <w:p>
      <w:pPr>
        <w:ind w:left="0" w:right="0" w:firstLine="560"/>
        <w:spacing w:before="450" w:after="450" w:line="312" w:lineRule="auto"/>
      </w:pPr>
      <w:r>
        <w:rPr>
          <w:rFonts w:ascii="宋体" w:hAnsi="宋体" w:eastAsia="宋体" w:cs="宋体"/>
          <w:color w:val="000"/>
          <w:sz w:val="28"/>
          <w:szCs w:val="28"/>
        </w:rPr>
        <w:t xml:space="preserve">加强各类网络意识形态阵地的建设和管理，充分发挥教育网站、校信通、微信等新媒体宣传作用，旗帜鲜明地反对和抵制各种错误观点。加大校园网络安全宣传力度，多方法、多形式宣传安全知识，提高广大师生及家长防范意识和能力，构建可信、可控、可查的网络与信息安全环境。组建xx市校报校刊和教育新媒体联盟,共建市、旗县区、学校及师生、家长之间的有效沟通和良性互动载体，实现宣传效果的最大化和最优化。</w:t>
      </w:r>
    </w:p>
    <w:p>
      <w:pPr>
        <w:ind w:left="0" w:right="0" w:firstLine="560"/>
        <w:spacing w:before="450" w:after="450" w:line="312" w:lineRule="auto"/>
      </w:pPr>
      <w:r>
        <w:rPr>
          <w:rFonts w:ascii="宋体" w:hAnsi="宋体" w:eastAsia="宋体" w:cs="宋体"/>
          <w:color w:val="000"/>
          <w:sz w:val="28"/>
          <w:szCs w:val="28"/>
        </w:rPr>
        <w:t xml:space="preserve">(五)加强队伍建设</w:t>
      </w:r>
    </w:p>
    <w:p>
      <w:pPr>
        <w:ind w:left="0" w:right="0" w:firstLine="560"/>
        <w:spacing w:before="450" w:after="450" w:line="312" w:lineRule="auto"/>
      </w:pPr>
      <w:r>
        <w:rPr>
          <w:rFonts w:ascii="宋体" w:hAnsi="宋体" w:eastAsia="宋体" w:cs="宋体"/>
          <w:color w:val="000"/>
          <w:sz w:val="28"/>
          <w:szCs w:val="28"/>
        </w:rPr>
        <w:t xml:space="preserve">1.加强网络宣传队伍建设与管理。各教育单位要配备专人负责网络意识形态教育宣传工作，培养政治素质过硬、基本功扎实的信息宣传报送员，规范网络媒体信息采集和报道流程。引导青年教职工和学生积极参与网络正向宣传，开展线上线下相结合的网络安全宣传活动，构建网上网下“立体化”新格局。</w:t>
      </w:r>
    </w:p>
    <w:p>
      <w:pPr>
        <w:ind w:left="0" w:right="0" w:firstLine="560"/>
        <w:spacing w:before="450" w:after="450" w:line="312" w:lineRule="auto"/>
      </w:pPr>
      <w:r>
        <w:rPr>
          <w:rFonts w:ascii="宋体" w:hAnsi="宋体" w:eastAsia="宋体" w:cs="宋体"/>
          <w:color w:val="000"/>
          <w:sz w:val="28"/>
          <w:szCs w:val="28"/>
        </w:rPr>
        <w:t xml:space="preserve">2.加强网络安全管理员队伍建设。及时对xx市教育网、微博、微信公众号以及校园网、校园广播、学校微信公众号进行信息排查和分析，规范网站、微信、微博信息发布管理。提高师生防护能力，筑牢网络基础，提升教育教学服务保障水平。</w:t>
      </w:r>
    </w:p>
    <w:p>
      <w:pPr>
        <w:ind w:left="0" w:right="0" w:firstLine="560"/>
        <w:spacing w:before="450" w:after="450" w:line="312" w:lineRule="auto"/>
      </w:pPr>
      <w:r>
        <w:rPr>
          <w:rFonts w:ascii="宋体" w:hAnsi="宋体" w:eastAsia="宋体" w:cs="宋体"/>
          <w:color w:val="000"/>
          <w:sz w:val="28"/>
          <w:szCs w:val="28"/>
        </w:rPr>
        <w:t xml:space="preserve">(六)严肃问责追责建立健全网络意识形态和舆情风险防控工作问责机制，做到有责必问、有责必究。对各项教育宣传、网络安全、意识形态、舆情风险控制工作不重视、不作为、慢作为、甚至推诿扯皮的将严肃问责相关责任人和责任领导，对发生重大舆情事故的将严格按照相关党纪法规严肃处理相关责任人员。</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网络意识形态舆情处置工作机制篇四</w:t>
      </w:r>
    </w:p>
    <w:p>
      <w:pPr>
        <w:ind w:left="0" w:right="0" w:firstLine="560"/>
        <w:spacing w:before="450" w:after="450" w:line="312" w:lineRule="auto"/>
      </w:pPr>
      <w:r>
        <w:rPr>
          <w:rFonts w:ascii="宋体" w:hAnsi="宋体" w:eastAsia="宋体" w:cs="宋体"/>
          <w:color w:val="000"/>
          <w:sz w:val="28"/>
          <w:szCs w:val="28"/>
        </w:rPr>
        <w:t xml:space="preserve">为落实中央、省委、市委、区委关于党工委意识形态工作责任制相关文件精神，强化意识形态领域引导和管理，结合我街道实际，制定本方案。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深入贯彻落实中央、省委、市委、区委意识形态工作决策部署，进一步加强和改进意识形态工作，牢牢掌握意识形态工作领导权和话语权，切实抓好意识形态工作。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成立以街道党工委书记为组长，领导班子各成员和各科室负责人为成员的意识形态和网络安全领导小组，意识形态领导小组办公室和网络安全领导办公室设在党政办，在党工委统一领导下，履行指导、组织、协调、督查和抓好落实的职责(附件)。</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按照分级负责、属地负责和谁主管谁负责的原则，街道党工委对全局意识形态工作负总则，各分管领导和科室对负责业务领域、包抓村（社区）的意识形态工作负主体责任。</w:t>
      </w:r>
    </w:p>
    <w:p>
      <w:pPr>
        <w:ind w:left="0" w:right="0" w:firstLine="560"/>
        <w:spacing w:before="450" w:after="450" w:line="312" w:lineRule="auto"/>
      </w:pPr>
      <w:r>
        <w:rPr>
          <w:rFonts w:ascii="宋体" w:hAnsi="宋体" w:eastAsia="宋体" w:cs="宋体"/>
          <w:color w:val="000"/>
          <w:sz w:val="28"/>
          <w:szCs w:val="28"/>
        </w:rPr>
        <w:t xml:space="preserve">街道党工委书记是第一责任人，应当旗帜鲜明地站在意识形态工作第一线，带头抓思想理论建设，带头管阵地、把导向、强队伍，带头批评错误观点和错误倾向，重要工作亲自部署、重要问题亲自过问、重大事件亲自处置；街道党工委副书记、人大工委副主任分管意识形态工作；领导班子各成员和各科室负责人，协助主要负责人抓好统筹协调指导工作，推动意识形态各项工作落实；各领导班子成员根据工作分工，按照“一岗双责”要求，抓好分管科室和包抓村（社区）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 (一)坚持党管意识形态原则。认真贯彻落实党中央、省委、市委、区委关于意识形态工作的决策部署和指示精神，严守政治纪律、组织纪律和宣传纪律，坚决维护党中央权威，在思想上政治上行动上同以习近平同志为总书记的党中央保持高度一致。(牵头单位:党政办、纪工委、基层科。责任单位:各科室、各基层党组织)</w:t>
      </w:r>
    </w:p>
    <w:p>
      <w:pPr>
        <w:ind w:left="0" w:right="0" w:firstLine="560"/>
        <w:spacing w:before="450" w:after="450" w:line="312" w:lineRule="auto"/>
      </w:pPr>
      <w:r>
        <w:rPr>
          <w:rFonts w:ascii="宋体" w:hAnsi="宋体" w:eastAsia="宋体" w:cs="宋体"/>
          <w:color w:val="000"/>
          <w:sz w:val="28"/>
          <w:szCs w:val="28"/>
        </w:rPr>
        <w:t xml:space="preserve">(二)强化党员干部的学习教育培训。坚持把思想理论建设作为意识形态工作的根本任务，认真学习贯彻习近平新时代特色社会主义思想和党的十九大精神，组织好社会主义核心价值观的学习和践行，巩固马克思主义在意识形态领域的指导地位，巩固全党全国人民团结奋斗的共同思想基础。扎实抓好党组中心组为龙头，各级党组织的政治理论学习，制定中心组理论学习计划，进一步规范和完善中心组学习制度，把意识形态工作作为中心组学习的必要内容。加强党员干部学习教育管理，把意识形态工作纳入“支部主题党日”的重要内容。(牵头单位:党政办、基层科，责任单位:各科室、各基层党组织)</w:t>
      </w:r>
    </w:p>
    <w:p>
      <w:pPr>
        <w:ind w:left="0" w:right="0" w:firstLine="560"/>
        <w:spacing w:before="450" w:after="450" w:line="312" w:lineRule="auto"/>
      </w:pPr>
      <w:r>
        <w:rPr>
          <w:rFonts w:ascii="宋体" w:hAnsi="宋体" w:eastAsia="宋体" w:cs="宋体"/>
          <w:color w:val="000"/>
          <w:sz w:val="28"/>
          <w:szCs w:val="28"/>
        </w:rPr>
        <w:t xml:space="preserve">(三)建立健全分析研判机制。每季度至少一次专题研究意识形态工作，定期分析研判意识形态领域情况，分清主流支流，辨析思想文化领域的突出问题，对重大事件、重要情况、重要社情民意中的倾向性苗头性问题，有针对性地进行引导，作出工作安排，维护意识形态安全。有关分析研判情况及时报党组和信息科。(牵头单位:党政办，责任单位:各科室)</w:t>
      </w:r>
    </w:p>
    <w:p>
      <w:pPr>
        <w:ind w:left="0" w:right="0" w:firstLine="560"/>
        <w:spacing w:before="450" w:after="450" w:line="312" w:lineRule="auto"/>
      </w:pPr>
      <w:r>
        <w:rPr>
          <w:rFonts w:ascii="宋体" w:hAnsi="宋体" w:eastAsia="宋体" w:cs="宋体"/>
          <w:color w:val="000"/>
          <w:sz w:val="28"/>
          <w:szCs w:val="28"/>
        </w:rPr>
        <w:t xml:space="preserve">(四)加强对意识形态工作的领导。统筹协调在行政管理、行业管理、城市管理中体现意识形态工作要求，维护意识形态安全，切实形成统一领导、齐抓共管、分工负责的工作格局。(牵头单位:党政办、基层科、为民服务大厅、经济发展办。责任单位:各科室、各基层党组织)</w:t>
      </w:r>
    </w:p>
    <w:p>
      <w:pPr>
        <w:ind w:left="0" w:right="0" w:firstLine="560"/>
        <w:spacing w:before="450" w:after="450" w:line="312" w:lineRule="auto"/>
      </w:pPr>
      <w:r>
        <w:rPr>
          <w:rFonts w:ascii="宋体" w:hAnsi="宋体" w:eastAsia="宋体" w:cs="宋体"/>
          <w:color w:val="000"/>
          <w:sz w:val="28"/>
          <w:szCs w:val="28"/>
        </w:rPr>
        <w:t xml:space="preserve">(五)加强“两微一端”管理。按“谁组建、谁负责”管好微信群，切实对各科室、各业务微信群管理，办好“灞桥街道办事处”公众微信号，做好区政府门户网站灞桥街道板块的日常管理维护。(牵头单位:党政办、基层科。责任单位:各科室、各基层党组织)</w:t>
      </w:r>
    </w:p>
    <w:p>
      <w:pPr>
        <w:ind w:left="0" w:right="0" w:firstLine="560"/>
        <w:spacing w:before="450" w:after="450" w:line="312" w:lineRule="auto"/>
      </w:pPr>
      <w:r>
        <w:rPr>
          <w:rFonts w:ascii="宋体" w:hAnsi="宋体" w:eastAsia="宋体" w:cs="宋体"/>
          <w:color w:val="000"/>
          <w:sz w:val="28"/>
          <w:szCs w:val="28"/>
        </w:rPr>
        <w:t xml:space="preserve">(六)坚持正面引导和反面典型警示。大力讴歌党的丰功伟绩，充分挖掘先进典型，规范选人用人机制，及时通报反面典型案例，坚持用正面典型引导和反面典型警示教育。(牵头单位:党政办、纪工委。责任单位:各科室)</w:t>
      </w:r>
    </w:p>
    <w:p>
      <w:pPr>
        <w:ind w:left="0" w:right="0" w:firstLine="560"/>
        <w:spacing w:before="450" w:after="450" w:line="312" w:lineRule="auto"/>
      </w:pPr>
      <w:r>
        <w:rPr>
          <w:rFonts w:ascii="宋体" w:hAnsi="宋体" w:eastAsia="宋体" w:cs="宋体"/>
          <w:color w:val="000"/>
          <w:sz w:val="28"/>
          <w:szCs w:val="28"/>
        </w:rPr>
        <w:t xml:space="preserve">(七)防治邪恶势力侵入和出国出境人员管理。坚决打击和防治邪恶势力侵入，抓好“扫黑除恶”工作，净化城区精神环境，设置文明创建和社会主义核心价值观公益广告。加强对出国出境人员管理，严防腐朽思想渗透。(牵头单位:党政办、综治办、纪工委。责任单位:各科室)</w:t>
      </w:r>
    </w:p>
    <w:p>
      <w:pPr>
        <w:ind w:left="0" w:right="0" w:firstLine="560"/>
        <w:spacing w:before="450" w:after="450" w:line="312" w:lineRule="auto"/>
      </w:pPr>
      <w:r>
        <w:rPr>
          <w:rFonts w:ascii="宋体" w:hAnsi="宋体" w:eastAsia="宋体" w:cs="宋体"/>
          <w:color w:val="000"/>
          <w:sz w:val="28"/>
          <w:szCs w:val="28"/>
        </w:rPr>
        <w:t xml:space="preserve">(八)加强综合治理防治不稳定因素。认真开展综合治理，定期开展矛盾纠纷隐患和安全隐患排查治理，落实信访举报投诉，及时化解矛盾纠纷，维护少数民族人员合法权益。(牵头单位:综治办。责任单位:各科室)</w:t>
      </w:r>
    </w:p>
    <w:p>
      <w:pPr>
        <w:ind w:left="0" w:right="0" w:firstLine="560"/>
        <w:spacing w:before="450" w:after="450" w:line="312" w:lineRule="auto"/>
      </w:pPr>
      <w:r>
        <w:rPr>
          <w:rFonts w:ascii="宋体" w:hAnsi="宋体" w:eastAsia="宋体" w:cs="宋体"/>
          <w:color w:val="000"/>
          <w:sz w:val="28"/>
          <w:szCs w:val="28"/>
        </w:rPr>
        <w:t xml:space="preserve"> (九)加强涉密文件的管理。严格按照保密要求，加强对涉密文件、办公电脑管理使用。(牵头单位:党政办。责任单位:各科室)</w:t>
      </w:r>
    </w:p>
    <w:p>
      <w:pPr>
        <w:ind w:left="0" w:right="0" w:firstLine="560"/>
        <w:spacing w:before="450" w:after="450" w:line="312" w:lineRule="auto"/>
      </w:pPr>
      <w:r>
        <w:rPr>
          <w:rFonts w:ascii="宋体" w:hAnsi="宋体" w:eastAsia="宋体" w:cs="宋体"/>
          <w:color w:val="000"/>
          <w:sz w:val="28"/>
          <w:szCs w:val="28"/>
        </w:rPr>
        <w:t xml:space="preserve">(十)大力开展精神文明创建活动。制订年度精神文明创建方案，认真组织实施，联合相关单位部门开展全国文明城活动。(牵头单位:党政办。责任单位:各科室、各基层党组织)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2024-10-06T09:28:31+08:00</dcterms:created>
  <dcterms:modified xsi:type="dcterms:W3CDTF">2024-10-06T09:28:31+08:00</dcterms:modified>
</cp:coreProperties>
</file>

<file path=docProps/custom.xml><?xml version="1.0" encoding="utf-8"?>
<Properties xmlns="http://schemas.openxmlformats.org/officeDocument/2006/custom-properties" xmlns:vt="http://schemas.openxmlformats.org/officeDocument/2006/docPropsVTypes"/>
</file>