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上半年单位部门工作总结6000字(5篇)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上半年单位部门工作总结6000字一一、劳动保障监察执法活动开展情况加大劳动保障法律法规的宣传力度。结合区政府开展的各项法制宣传活动，做到合法用工，及时补签和续签劳动合同。开展专项检查维护劳动者合法权益。两节期间加大了对用人单位拖欠农民工资行...</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上半年单位部门工作总结6000字一</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上半年单位部门工作总结6000字二</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x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上半年单位部门工作总结6000字三</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上半年单位部门工作总结6000字四</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上半年单位部门工作总结6000字五</w:t>
      </w:r>
    </w:p>
    <w:p>
      <w:pPr>
        <w:ind w:left="0" w:right="0" w:firstLine="560"/>
        <w:spacing w:before="450" w:after="450" w:line="312" w:lineRule="auto"/>
      </w:pPr>
      <w:r>
        <w:rPr>
          <w:rFonts w:ascii="宋体" w:hAnsi="宋体" w:eastAsia="宋体" w:cs="宋体"/>
          <w:color w:val="000"/>
          <w:sz w:val="28"/>
          <w:szCs w:val="28"/>
        </w:rPr>
        <w:t xml:space="preserve">一、基层公益性社区卫生服务体系建设进一步加快</w:t>
      </w:r>
    </w:p>
    <w:p>
      <w:pPr>
        <w:ind w:left="0" w:right="0" w:firstLine="560"/>
        <w:spacing w:before="450" w:after="450" w:line="312" w:lineRule="auto"/>
      </w:pPr>
      <w:r>
        <w:rPr>
          <w:rFonts w:ascii="宋体" w:hAnsi="宋体" w:eastAsia="宋体" w:cs="宋体"/>
          <w:color w:val="000"/>
          <w:sz w:val="28"/>
          <w:szCs w:val="28"/>
        </w:rPr>
        <w:t xml:space="preserve">一是中心硬件建设有序推进。__路、__社区卫生服务中心装修改造项目按进度推进，进一步修改完善__、圣灯2家社区卫生服务中心装修改造工程效果图。二是中心运行机制不断健全。进一步完善社区卫生服务中心综合考核方案、收支两条线管理办法、人事管理与收入分配管理办法，确保中心实现科学、规范化管理。完成20__年上半年基本公共卫生和基本药物制度绩效考核工作，强化专项资金管理。三是基本公共卫生服务能力稳步提升。启动全科医生院落零距离服务试点工作，在万年场街道成功打造了2个全国首批院落“健康驿站”。加强与__医院全科医学中心、省人民医院及市第二人民医院的合作联系，促进全科医生培训基地建设。全面推广全科医生契约服务模式，全区共组建家庭医生团队115个，累计签约7.45万户，签约率达22.07%。</w:t>
      </w:r>
    </w:p>
    <w:p>
      <w:pPr>
        <w:ind w:left="0" w:right="0" w:firstLine="560"/>
        <w:spacing w:before="450" w:after="450" w:line="312" w:lineRule="auto"/>
      </w:pPr>
      <w:r>
        <w:rPr>
          <w:rFonts w:ascii="宋体" w:hAnsi="宋体" w:eastAsia="宋体" w:cs="宋体"/>
          <w:color w:val="000"/>
          <w:sz w:val="28"/>
          <w:szCs w:val="28"/>
        </w:rPr>
        <w:t xml:space="preserve">二、区属公立医院改革深入推进</w:t>
      </w:r>
    </w:p>
    <w:p>
      <w:pPr>
        <w:ind w:left="0" w:right="0" w:firstLine="560"/>
        <w:spacing w:before="450" w:after="450" w:line="312" w:lineRule="auto"/>
      </w:pPr>
      <w:r>
        <w:rPr>
          <w:rFonts w:ascii="宋体" w:hAnsi="宋体" w:eastAsia="宋体" w:cs="宋体"/>
          <w:color w:val="000"/>
          <w:sz w:val="28"/>
          <w:szCs w:val="28"/>
        </w:rPr>
        <w:t xml:space="preserve">一是加快建立现代医院管理制度。积极探索建立公立医院院长负责制和任期目标责任考核制，稳步推进公立医院药品供应保障制度改革，建立长效补偿机制。二是加快区属公立医院转型升级。配合区统建办加快区人民医院新址建设，目前主体已封顶，进入室内装修阶段。区第三人民医院正式启动二级乙等综合性医院创建工作，现正在进行硬件改造。区第六人民医院向医疗托老方向转型工作稳步推进，已完成业务用房装修改造及普通住院病区、托老病区设置，增设托老床位满足医疗托老需要。</w:t>
      </w:r>
    </w:p>
    <w:p>
      <w:pPr>
        <w:ind w:left="0" w:right="0" w:firstLine="560"/>
        <w:spacing w:before="450" w:after="450" w:line="312" w:lineRule="auto"/>
      </w:pPr>
      <w:r>
        <w:rPr>
          <w:rFonts w:ascii="宋体" w:hAnsi="宋体" w:eastAsia="宋体" w:cs="宋体"/>
          <w:color w:val="000"/>
          <w:sz w:val="28"/>
          <w:szCs w:val="28"/>
        </w:rPr>
        <w:t xml:space="preserve">三、区域优质卫生资源配置着力优化</w:t>
      </w:r>
    </w:p>
    <w:p>
      <w:pPr>
        <w:ind w:left="0" w:right="0" w:firstLine="560"/>
        <w:spacing w:before="450" w:after="450" w:line="312" w:lineRule="auto"/>
      </w:pPr>
      <w:r>
        <w:rPr>
          <w:rFonts w:ascii="宋体" w:hAnsi="宋体" w:eastAsia="宋体" w:cs="宋体"/>
          <w:color w:val="000"/>
          <w:sz w:val="28"/>
          <w:szCs w:val="28"/>
        </w:rPr>
        <w:t xml:space="preserve">一是加快促进优质卫生资源落地建设。市第二人民医院龙潭医院项目已完成立项，正在进行勘察及设计招标准备工作。新生堂妇儿专科医院项目已完成施工及装修设计，正在编制工程量清单。新视界眼科医院项目已完成装修进度的70%。二是积极促进驻区医疗机构提档升级。成都誉美医院改扩建项目主体已封顶，正在进行室内安装及外墙装饰。核工业四一六医院改扩建项目已完成总平图设计，正在制作规划方案。成都市新华人民医院改扩建项目已完成门诊大楼改扩建，预计7月启动旧住院大楼拆除工程。</w:t>
      </w:r>
    </w:p>
    <w:p>
      <w:pPr>
        <w:ind w:left="0" w:right="0" w:firstLine="560"/>
        <w:spacing w:before="450" w:after="450" w:line="312" w:lineRule="auto"/>
      </w:pPr>
      <w:r>
        <w:rPr>
          <w:rFonts w:ascii="宋体" w:hAnsi="宋体" w:eastAsia="宋体" w:cs="宋体"/>
          <w:color w:val="000"/>
          <w:sz w:val="28"/>
          <w:szCs w:val="28"/>
        </w:rPr>
        <w:t xml:space="preserve">四、公共卫生服务水平进一步提高</w:t>
      </w:r>
    </w:p>
    <w:p>
      <w:pPr>
        <w:ind w:left="0" w:right="0" w:firstLine="560"/>
        <w:spacing w:before="450" w:after="450" w:line="312" w:lineRule="auto"/>
      </w:pPr>
      <w:r>
        <w:rPr>
          <w:rFonts w:ascii="宋体" w:hAnsi="宋体" w:eastAsia="宋体" w:cs="宋体"/>
          <w:color w:val="000"/>
          <w:sz w:val="28"/>
          <w:szCs w:val="28"/>
        </w:rPr>
        <w:t xml:space="preserve">一是疾病防控水平全面提升。配合国投公司加快区疾控中心新址建设，目前正在进行基坑施工。全面启动省级慢性非传染性疾病综合防控示范区创建工作，各项工作正有序推进。顺利完成市卫生局组织的预防接种门诊评审工作，我区共有7家门诊达到aaa级及以上标准，成为全市aaa级及以上门诊比例最高的区（市）县。二是妇幼保健能力进一步提升。启动实施免费新生儿耳聋基因筛查和0—6岁儿童残疾筛查试点工作。继续实施城乡妇女增补叶酸预防神经管缺陷项目、城乡居民孕产妇住院分娩阳光补助项目和艾滋病、梅毒、乙肝母婴阻断等重大公共卫生服务项目。三是精神卫生工作扎实开展。全区重性精神疾病患者社区管理率达89.81%。四是卫生执法监督力度不断增强。全面推行卫生监督对象约谈制，规范医疗机构执业行为，开展日常监督检查、专项检查。深化行政审批制度改革，共接收省、市下放行政审批事项30项，1—5月行政审批事项规定时限办结率100%。五是爱国卫生工作深入开展。深入开展居民院落环境卫生整治，共督查居民院落1605个，全面开展健康教育活动，共发放宣传资料19.83万份。</w:t>
      </w:r>
    </w:p>
    <w:p>
      <w:pPr>
        <w:ind w:left="0" w:right="0" w:firstLine="560"/>
        <w:spacing w:before="450" w:after="450" w:line="312" w:lineRule="auto"/>
      </w:pPr>
      <w:r>
        <w:rPr>
          <w:rFonts w:ascii="宋体" w:hAnsi="宋体" w:eastAsia="宋体" w:cs="宋体"/>
          <w:color w:val="000"/>
          <w:sz w:val="28"/>
          <w:szCs w:val="28"/>
        </w:rPr>
        <w:t xml:space="preserve">五、卫生人才队伍建设不断加强</w:t>
      </w:r>
    </w:p>
    <w:p>
      <w:pPr>
        <w:ind w:left="0" w:right="0" w:firstLine="560"/>
        <w:spacing w:before="450" w:after="450" w:line="312" w:lineRule="auto"/>
      </w:pPr>
      <w:r>
        <w:rPr>
          <w:rFonts w:ascii="宋体" w:hAnsi="宋体" w:eastAsia="宋体" w:cs="宋体"/>
          <w:color w:val="000"/>
          <w:sz w:val="28"/>
          <w:szCs w:val="28"/>
        </w:rPr>
        <w:t xml:space="preserve">一是人才引进工作有序推进。启动区卫生系统下属事业单位20__年面向社会公开招聘工作，完成考试招聘的笔试、业务考核、面试及体检工作。二是人事分配制度改革稳步推进。对下属事业单位岗位聘用进行集中调控、集中管理、综合平衡，实行动态管理。三是群众路线教育实践活动全面铺开。结合“走基层”活动，在全系统正式启动群众路线教育实践活动。建立患者诉求台账、困难患者信息台账、不稳定信息台账和办实事办好事信息台账，深入挖掘先进典型事迹，区第四人民医院__及区第六人民医院__2名同志被评为全市先进典型。</w:t>
      </w:r>
    </w:p>
    <w:p>
      <w:pPr>
        <w:ind w:left="0" w:right="0" w:firstLine="560"/>
        <w:spacing w:before="450" w:after="450" w:line="312" w:lineRule="auto"/>
      </w:pPr>
      <w:r>
        <w:rPr>
          <w:rFonts w:ascii="宋体" w:hAnsi="宋体" w:eastAsia="宋体" w:cs="宋体"/>
          <w:color w:val="000"/>
          <w:sz w:val="28"/>
          <w:szCs w:val="28"/>
        </w:rPr>
        <w:t xml:space="preserve">六、下半年工作安排</w:t>
      </w:r>
    </w:p>
    <w:p>
      <w:pPr>
        <w:ind w:left="0" w:right="0" w:firstLine="560"/>
        <w:spacing w:before="450" w:after="450" w:line="312" w:lineRule="auto"/>
      </w:pPr>
      <w:r>
        <w:rPr>
          <w:rFonts w:ascii="宋体" w:hAnsi="宋体" w:eastAsia="宋体" w:cs="宋体"/>
          <w:color w:val="000"/>
          <w:sz w:val="28"/>
          <w:szCs w:val="28"/>
        </w:rPr>
        <w:t xml:space="preserve">（一）进一步加快政府举办社区卫生服务中心建设。促进__路、__社区卫生服务中心装修改造工程。促进__社区卫生服务中心立项审批，力争年底前开工建设。促进府青社区卫生服务中心尽快移交。</w:t>
      </w:r>
    </w:p>
    <w:p>
      <w:pPr>
        <w:ind w:left="0" w:right="0" w:firstLine="560"/>
        <w:spacing w:before="450" w:after="450" w:line="312" w:lineRule="auto"/>
      </w:pPr>
      <w:r>
        <w:rPr>
          <w:rFonts w:ascii="宋体" w:hAnsi="宋体" w:eastAsia="宋体" w:cs="宋体"/>
          <w:color w:val="000"/>
          <w:sz w:val="28"/>
          <w:szCs w:val="28"/>
        </w:rPr>
        <w:t xml:space="preserve">（二）加快促进社区卫生服务机制体制建设。进一步完善收支两条线核算制度，加快建立基础建设和设备采购等相关管理制度。</w:t>
      </w:r>
    </w:p>
    <w:p>
      <w:pPr>
        <w:ind w:left="0" w:right="0" w:firstLine="560"/>
        <w:spacing w:before="450" w:after="450" w:line="312" w:lineRule="auto"/>
      </w:pPr>
      <w:r>
        <w:rPr>
          <w:rFonts w:ascii="宋体" w:hAnsi="宋体" w:eastAsia="宋体" w:cs="宋体"/>
          <w:color w:val="000"/>
          <w:sz w:val="28"/>
          <w:szCs w:val="28"/>
        </w:rPr>
        <w:t xml:space="preserve">（三）加快建立全科医生培训基地。继续加强与__医院全科医学中心、省人民医院及市第二人民医院的协作。</w:t>
      </w:r>
    </w:p>
    <w:p>
      <w:pPr>
        <w:ind w:left="0" w:right="0" w:firstLine="560"/>
        <w:spacing w:before="450" w:after="450" w:line="312" w:lineRule="auto"/>
      </w:pPr>
      <w:r>
        <w:rPr>
          <w:rFonts w:ascii="宋体" w:hAnsi="宋体" w:eastAsia="宋体" w:cs="宋体"/>
          <w:color w:val="000"/>
          <w:sz w:val="28"/>
          <w:szCs w:val="28"/>
        </w:rPr>
        <w:t xml:space="preserve">（四）加快推进区属公立医院改革。配合区统建办加快区人民医院新址建设，加快促进区第三人民医院二级乙等综合性医院创建工作，力争顺利通过评审，推进区第六人民医院向医疗托老方向转型，加快医疗养老专业队伍建设。</w:t>
      </w:r>
    </w:p>
    <w:p>
      <w:pPr>
        <w:ind w:left="0" w:right="0" w:firstLine="560"/>
        <w:spacing w:before="450" w:after="450" w:line="312" w:lineRule="auto"/>
      </w:pPr>
      <w:r>
        <w:rPr>
          <w:rFonts w:ascii="宋体" w:hAnsi="宋体" w:eastAsia="宋体" w:cs="宋体"/>
          <w:color w:val="000"/>
          <w:sz w:val="28"/>
          <w:szCs w:val="28"/>
        </w:rPr>
        <w:t xml:space="preserve">（五）促进市第二人民医院龙潭医院项目建设。督促协调市第二人民医院龙潭医院项目加快进度，力争年底前开工建设。</w:t>
      </w:r>
    </w:p>
    <w:p>
      <w:pPr>
        <w:ind w:left="0" w:right="0" w:firstLine="560"/>
        <w:spacing w:before="450" w:after="450" w:line="312" w:lineRule="auto"/>
      </w:pPr>
      <w:r>
        <w:rPr>
          <w:rFonts w:ascii="宋体" w:hAnsi="宋体" w:eastAsia="宋体" w:cs="宋体"/>
          <w:color w:val="000"/>
          <w:sz w:val="28"/>
          <w:szCs w:val="28"/>
        </w:rPr>
        <w:t xml:space="preserve">（六）继续推进区域卫生资源优化配置。督促成都誉美医院、核工业四一六医院、成都市新华人民医院等驻区医疗机构加快改扩建进度。促进协调新生堂妇儿专科医院、新视界眼科医院重大项目建设进度。</w:t>
      </w:r>
    </w:p>
    <w:p>
      <w:pPr>
        <w:ind w:left="0" w:right="0" w:firstLine="560"/>
        <w:spacing w:before="450" w:after="450" w:line="312" w:lineRule="auto"/>
      </w:pPr>
      <w:r>
        <w:rPr>
          <w:rFonts w:ascii="宋体" w:hAnsi="宋体" w:eastAsia="宋体" w:cs="宋体"/>
          <w:color w:val="000"/>
          <w:sz w:val="28"/>
          <w:szCs w:val="28"/>
        </w:rPr>
        <w:t xml:space="preserve">（七）全力推进__省慢性非传染性疾病综合防控示范区创建。创建工作有序推进，力争年内成功创建__省慢性非传染性疾病综合防控示范区。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（八）扎实开展全国文明城市测评工作。按照全市统一安排，真抓实干，确保圆满完成全国城市文明程度指数测评迎检任务。</w:t>
      </w:r>
    </w:p>
    <w:p>
      <w:pPr>
        <w:ind w:left="0" w:right="0" w:firstLine="560"/>
        <w:spacing w:before="450" w:after="450" w:line="312" w:lineRule="auto"/>
      </w:pPr>
      <w:r>
        <w:rPr>
          <w:rFonts w:ascii="宋体" w:hAnsi="宋体" w:eastAsia="宋体" w:cs="宋体"/>
          <w:color w:val="000"/>
          <w:sz w:val="28"/>
          <w:szCs w:val="28"/>
        </w:rPr>
        <w:t xml:space="preserve">（九）全面加强卫生人才队伍建设。加强卫生人才引进，完成20__年区卫生系统工作人员编制外统一招聘工作。深化人事分配制度改革，新建全区医疗卫生专家库，积极参与卫生科研项目，有效提升医疗机构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2025-07-08T01:44:28+08:00</dcterms:created>
  <dcterms:modified xsi:type="dcterms:W3CDTF">2025-07-08T01:44:28+08:00</dcterms:modified>
</cp:coreProperties>
</file>

<file path=docProps/custom.xml><?xml version="1.0" encoding="utf-8"?>
<Properties xmlns="http://schemas.openxmlformats.org/officeDocument/2006/custom-properties" xmlns:vt="http://schemas.openxmlformats.org/officeDocument/2006/docPropsVTypes"/>
</file>