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医院党委书记年终总结</w:t>
      </w:r>
      <w:bookmarkEnd w:id="1"/>
    </w:p>
    <w:p>
      <w:pPr>
        <w:jc w:val="center"/>
        <w:spacing w:before="0" w:after="450"/>
      </w:pPr>
      <w:r>
        <w:rPr>
          <w:rFonts w:ascii="Arial" w:hAnsi="Arial" w:eastAsia="Arial" w:cs="Arial"/>
          <w:color w:val="999999"/>
          <w:sz w:val="20"/>
          <w:szCs w:val="20"/>
        </w:rPr>
        <w:t xml:space="preserve">来源：网络  作者：春暖花香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1医院党委书记个人年终工作总结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w:t>
      </w:r>
    </w:p>
    <w:p>
      <w:pPr>
        <w:ind w:left="0" w:right="0" w:firstLine="560"/>
        <w:spacing w:before="450" w:after="450" w:line="312" w:lineRule="auto"/>
      </w:pPr>
      <w:r>
        <w:rPr>
          <w:rFonts w:ascii="宋体" w:hAnsi="宋体" w:eastAsia="宋体" w:cs="宋体"/>
          <w:color w:val="000"/>
          <w:sz w:val="28"/>
          <w:szCs w:val="28"/>
        </w:rPr>
        <w:t xml:space="preserve">1医院党委书记个人年终工作总结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一、深入贯彻十八大精神推进各项工作健康发展。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十八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在思想建设上坚持用马克思主义中国化的最新成果即毛泽东思想、邓小平理论、“三个代表”重要思想、科学发展观和党的十八大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四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本年度的工作已经取得圆满的结束，在看到成绩的同时，我们也要看到医院党建工作中存在的问题和差距。在以后的工作当中，我会继续认真深入贯彻落实党的十八大精神，不断提高自身的思想政治素质和综合素质，根据医院的实际工作情况更好的推动党建工作的开展。</w:t>
      </w:r>
    </w:p>
    <w:p>
      <w:pPr>
        <w:ind w:left="0" w:right="0" w:firstLine="560"/>
        <w:spacing w:before="450" w:after="450" w:line="312" w:lineRule="auto"/>
      </w:pPr>
      <w:r>
        <w:rPr>
          <w:rFonts w:ascii="宋体" w:hAnsi="宋体" w:eastAsia="宋体" w:cs="宋体"/>
          <w:color w:val="000"/>
          <w:sz w:val="28"/>
          <w:szCs w:val="28"/>
        </w:rPr>
        <w:t xml:space="preserve">2xx医院党委20XX年工作总结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2025-07-09T03:24:45+08:00</dcterms:created>
  <dcterms:modified xsi:type="dcterms:W3CDTF">2025-07-09T03:24:45+08:00</dcterms:modified>
</cp:coreProperties>
</file>

<file path=docProps/custom.xml><?xml version="1.0" encoding="utf-8"?>
<Properties xmlns="http://schemas.openxmlformats.org/officeDocument/2006/custom-properties" xmlns:vt="http://schemas.openxmlformats.org/officeDocument/2006/docPropsVTypes"/>
</file>