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最新生产部门工作总结汇报(5篇)</w:t>
      </w:r>
      <w:bookmarkEnd w:id="1"/>
    </w:p>
    <w:p>
      <w:pPr>
        <w:jc w:val="center"/>
        <w:spacing w:before="0" w:after="450"/>
      </w:pPr>
      <w:r>
        <w:rPr>
          <w:rFonts w:ascii="Arial" w:hAnsi="Arial" w:eastAsia="Arial" w:cs="Arial"/>
          <w:color w:val="999999"/>
          <w:sz w:val="20"/>
          <w:szCs w:val="20"/>
        </w:rPr>
        <w:t xml:space="preserve">来源：网络  作者：梦回江南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生产部门工作总结汇报一(1)实习时间：20__年7月14日至2___年12月16日(2)实习地点：_____有限公司(3)实习性质：毕业实习二、实习环境实习期间，我在公司生产部车间工作，生产部主要实习从事于生产摩托和其它零件，生产部车间工作...</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生产部门工作总结汇报一</w:t>
      </w:r>
    </w:p>
    <w:p>
      <w:pPr>
        <w:ind w:left="0" w:right="0" w:firstLine="560"/>
        <w:spacing w:before="450" w:after="450" w:line="312" w:lineRule="auto"/>
      </w:pPr>
      <w:r>
        <w:rPr>
          <w:rFonts w:ascii="宋体" w:hAnsi="宋体" w:eastAsia="宋体" w:cs="宋体"/>
          <w:color w:val="000"/>
          <w:sz w:val="28"/>
          <w:szCs w:val="28"/>
        </w:rPr>
        <w:t xml:space="preserve">(1)实习时间：20__年7月14日至2___年12月16日</w:t>
      </w:r>
    </w:p>
    <w:p>
      <w:pPr>
        <w:ind w:left="0" w:right="0" w:firstLine="560"/>
        <w:spacing w:before="450" w:after="450" w:line="312" w:lineRule="auto"/>
      </w:pPr>
      <w:r>
        <w:rPr>
          <w:rFonts w:ascii="宋体" w:hAnsi="宋体" w:eastAsia="宋体" w:cs="宋体"/>
          <w:color w:val="000"/>
          <w:sz w:val="28"/>
          <w:szCs w:val="28"/>
        </w:rPr>
        <w:t xml:space="preserve">(2)实习地点：_____有限公司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总结是对取得的成绩、存在的问题及得到的经验和教训等方面情况进行评价与描述的一种书面材料。下面小编给大家带来有关于生产部门工作总结优秀范文，希望大家喜欢!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顾20__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20__年生产部力挑重任，克服了人员流动大、生产任务重、原材料到货不及时等困难，根据公司的销售情况，以及原材料实际采购情况，合理进行生产调度及协调生产。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面对即将到来的20__年中，希望我们生产部能够团结协作，克服不足，提高产品质量，为公司的发展贡献的力量。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__年至__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(1)实习时间：20__年7月14日至2___年12月16日</w:t>
      </w:r>
    </w:p>
    <w:p>
      <w:pPr>
        <w:ind w:left="0" w:right="0" w:firstLine="560"/>
        <w:spacing w:before="450" w:after="450" w:line="312" w:lineRule="auto"/>
      </w:pPr>
      <w:r>
        <w:rPr>
          <w:rFonts w:ascii="宋体" w:hAnsi="宋体" w:eastAsia="宋体" w:cs="宋体"/>
          <w:color w:val="000"/>
          <w:sz w:val="28"/>
          <w:szCs w:val="28"/>
        </w:rPr>
        <w:t xml:space="preserve">(2)实习地点：_____有限公司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20__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运输公司工作总结优秀范文5篇&lt;/span[_TAG_h2]生产部门工作总结汇报三</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__年至__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生产部门工作总结汇报五</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2025-07-09T02:12:55+08:00</dcterms:created>
  <dcterms:modified xsi:type="dcterms:W3CDTF">2025-07-09T02:12:55+08:00</dcterms:modified>
</cp:coreProperties>
</file>

<file path=docProps/custom.xml><?xml version="1.0" encoding="utf-8"?>
<Properties xmlns="http://schemas.openxmlformats.org/officeDocument/2006/custom-properties" xmlns:vt="http://schemas.openxmlformats.org/officeDocument/2006/docPropsVTypes"/>
</file>