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大学生预备党员自我总结2024字范文</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xx年1月24日，我被党组织接收为中共预备党员。如今，我的预备期已过去了半年。在这半年中我努力提高自己,不断丰富大学生活,同时继续加深自己对党的认识,提高自身专业知识和思想境界。入党以前我就明确了自己的入党动机，然而经过这半年，我时刻牢...</w:t>
      </w:r>
    </w:p>
    <w:p>
      <w:pPr>
        <w:ind w:left="0" w:right="0" w:firstLine="560"/>
        <w:spacing w:before="450" w:after="450" w:line="312" w:lineRule="auto"/>
      </w:pPr>
      <w:r>
        <w:rPr>
          <w:rFonts w:ascii="宋体" w:hAnsi="宋体" w:eastAsia="宋体" w:cs="宋体"/>
          <w:color w:val="000"/>
          <w:sz w:val="28"/>
          <w:szCs w:val="28"/>
        </w:rPr>
        <w:t xml:space="preserve">20xx年1月24日，我被党组织接收为中共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共产党是我国的领导核心，作为社会主义事业的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四. 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以上是自己半年来基本情况的小结，请组织批评指正，我将虚心接受组织对我的审查和考验!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2024-09-20T23:47:33+08:00</dcterms:created>
  <dcterms:modified xsi:type="dcterms:W3CDTF">2024-09-20T23:47:33+08:00</dcterms:modified>
</cp:coreProperties>
</file>

<file path=docProps/custom.xml><?xml version="1.0" encoding="utf-8"?>
<Properties xmlns="http://schemas.openxmlformats.org/officeDocument/2006/custom-properties" xmlns:vt="http://schemas.openxmlformats.org/officeDocument/2006/docPropsVTypes"/>
</file>