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法院财务个人工作总结模板</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法院财务个人工作总结模板》，供大家阅读。&gt;1.法院财务个人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法院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&gt;1.法院财务个人工作总结模板</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&gt;2.法院财务个人工作总结模板</w:t>
      </w:r>
    </w:p>
    <w:p>
      <w:pPr>
        <w:ind w:left="0" w:right="0" w:firstLine="560"/>
        <w:spacing w:before="450" w:after="450" w:line="312" w:lineRule="auto"/>
      </w:pPr>
      <w:r>
        <w:rPr>
          <w:rFonts w:ascii="宋体" w:hAnsi="宋体" w:eastAsia="宋体" w:cs="宋体"/>
          <w:color w:val="000"/>
          <w:sz w:val="28"/>
          <w:szCs w:val="28"/>
        </w:rPr>
        <w:t xml:space="preserve">　　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　　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　　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　　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　　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　　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　　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　　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　　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　　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&gt;3.法院财务个人工作总结模板</w:t>
      </w:r>
    </w:p>
    <w:p>
      <w:pPr>
        <w:ind w:left="0" w:right="0" w:firstLine="560"/>
        <w:spacing w:before="450" w:after="450" w:line="312" w:lineRule="auto"/>
      </w:pPr>
      <w:r>
        <w:rPr>
          <w:rFonts w:ascii="宋体" w:hAnsi="宋体" w:eastAsia="宋体" w:cs="宋体"/>
          <w:color w:val="000"/>
          <w:sz w:val="28"/>
          <w:szCs w:val="28"/>
        </w:rPr>
        <w:t xml:space="preserve">　　一、我院实行绩效管理的初衷</w:t>
      </w:r>
    </w:p>
    <w:p>
      <w:pPr>
        <w:ind w:left="0" w:right="0" w:firstLine="560"/>
        <w:spacing w:before="450" w:after="450" w:line="312" w:lineRule="auto"/>
      </w:pPr>
      <w:r>
        <w:rPr>
          <w:rFonts w:ascii="宋体" w:hAnsi="宋体" w:eastAsia="宋体" w:cs="宋体"/>
          <w:color w:val="000"/>
          <w:sz w:val="28"/>
          <w:szCs w:val="28"/>
        </w:rPr>
        <w:t xml:space="preserve">　　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xx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　　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　　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　　(一)绩效考核体系的基本特征</w:t>
      </w:r>
    </w:p>
    <w:p>
      <w:pPr>
        <w:ind w:left="0" w:right="0" w:firstLine="560"/>
        <w:spacing w:before="450" w:after="450" w:line="312" w:lineRule="auto"/>
      </w:pPr>
      <w:r>
        <w:rPr>
          <w:rFonts w:ascii="宋体" w:hAnsi="宋体" w:eastAsia="宋体" w:cs="宋体"/>
          <w:color w:val="000"/>
          <w:sz w:val="28"/>
          <w:szCs w:val="28"/>
        </w:rPr>
        <w:t xml:space="preserve">　　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　　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　　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　　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　　四是考核结果的公正性。法院绩效考核的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　　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　　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　　七是结果运用的重要性。考核结果的运用是绩效考核最关键的环节，也是考核体系的生命所在。绩效考核只有同单位、部门、法官个人的政治、经济、精神利益有紧密联系的时候，才能发挥体系的引导激励作用，特别是实行新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　　(二)绩效考核体系的主要保障</w:t>
      </w:r>
    </w:p>
    <w:p>
      <w:pPr>
        <w:ind w:left="0" w:right="0" w:firstLine="560"/>
        <w:spacing w:before="450" w:after="450" w:line="312" w:lineRule="auto"/>
      </w:pPr>
      <w:r>
        <w:rPr>
          <w:rFonts w:ascii="宋体" w:hAnsi="宋体" w:eastAsia="宋体" w:cs="宋体"/>
          <w:color w:val="000"/>
          <w:sz w:val="28"/>
          <w:szCs w:val="28"/>
        </w:rPr>
        <w:t xml:space="preserve">　　“徒法不足以自行”。绩效考核体系需要人的执行实现运转。法院绩效考核管理是一项涉及法院方方面面工作的系统性工程，工作量大而且复杂，需要投入一定的人力和精力来保障运转。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　　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　　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　　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　　(三)绩效考核体系的辅助措施</w:t>
      </w:r>
    </w:p>
    <w:p>
      <w:pPr>
        <w:ind w:left="0" w:right="0" w:firstLine="560"/>
        <w:spacing w:before="450" w:after="450" w:line="312" w:lineRule="auto"/>
      </w:pPr>
      <w:r>
        <w:rPr>
          <w:rFonts w:ascii="宋体" w:hAnsi="宋体" w:eastAsia="宋体" w:cs="宋体"/>
          <w:color w:val="000"/>
          <w:sz w:val="28"/>
          <w:szCs w:val="28"/>
        </w:rPr>
        <w:t xml:space="preserve">　　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　　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　　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　　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宋体" w:hAnsi="宋体" w:eastAsia="宋体" w:cs="宋体"/>
          <w:color w:val="000"/>
          <w:sz w:val="28"/>
          <w:szCs w:val="28"/>
        </w:rPr>
        <w:t xml:space="preserve">　　三、政工部门在绩效考核中的地位</w:t>
      </w:r>
    </w:p>
    <w:p>
      <w:pPr>
        <w:ind w:left="0" w:right="0" w:firstLine="560"/>
        <w:spacing w:before="450" w:after="450" w:line="312" w:lineRule="auto"/>
      </w:pPr>
      <w:r>
        <w:rPr>
          <w:rFonts w:ascii="宋体" w:hAnsi="宋体" w:eastAsia="宋体" w:cs="宋体"/>
          <w:color w:val="000"/>
          <w:sz w:val="28"/>
          <w:szCs w:val="28"/>
        </w:rPr>
        <w:t xml:space="preserve">　　绩效考核工作既是法院的重要工作，更是政工部门的基本工作。政工部门承担着本院各部门和人员工作绩效考核任务，担负着对上级法院考核任务的执行落实，在整个绩效考核体系中具有举足轻重的地位。明确政工部门在绩效考核中的地位有利于职责发挥。</w:t>
      </w:r>
    </w:p>
    <w:p>
      <w:pPr>
        <w:ind w:left="0" w:right="0" w:firstLine="560"/>
        <w:spacing w:before="450" w:after="450" w:line="312" w:lineRule="auto"/>
      </w:pPr>
      <w:r>
        <w:rPr>
          <w:rFonts w:ascii="宋体" w:hAnsi="宋体" w:eastAsia="宋体" w:cs="宋体"/>
          <w:color w:val="000"/>
          <w:sz w:val="28"/>
          <w:szCs w:val="28"/>
        </w:rPr>
        <w:t xml:space="preserve">　　一是绩效考核体系的中枢部门。绩效考核工作需要多个部门的共同参与，需要大量的协调工作，这项工作责任无疑需要政工部门来担任。近年来，我院政治处在党组的支持下，准确定位，积极发挥中枢部门作用，协助主管院长召集多次绩效考核工作会议，并认真分析上级法院考核方案，对目标任务进行分解，对各部门做好本职工作提出建议，保证了我院各项工作呈现百舸竞流，百花齐放的好局面。</w:t>
      </w:r>
    </w:p>
    <w:p>
      <w:pPr>
        <w:ind w:left="0" w:right="0" w:firstLine="560"/>
        <w:spacing w:before="450" w:after="450" w:line="312" w:lineRule="auto"/>
      </w:pPr>
      <w:r>
        <w:rPr>
          <w:rFonts w:ascii="宋体" w:hAnsi="宋体" w:eastAsia="宋体" w:cs="宋体"/>
          <w:color w:val="000"/>
          <w:sz w:val="28"/>
          <w:szCs w:val="28"/>
        </w:rPr>
        <w:t xml:space="preserve">　　二是绩效考核体系的参谋部门。绩效考核工作是项动态的管理工作，其结果的运用主要在于以此为基础对法院各部门和全体工作人员实行奖惩，激励所有部门和全体人员扎实做好本职工作，同时还应包括对考核数据的综合分析，把握法院工作开展情况，看准工作中存在的问题和不足，为改进法院工作把脉看玻20xx年，我院政治处在主管院长的指导下，先后向党组提交了4期绩效考核通报和3期分析报告，为党组决策提供了参谋服务，受到党组的高度肯定。</w:t>
      </w:r>
    </w:p>
    <w:p>
      <w:pPr>
        <w:ind w:left="0" w:right="0" w:firstLine="560"/>
        <w:spacing w:before="450" w:after="450" w:line="312" w:lineRule="auto"/>
      </w:pPr>
      <w:r>
        <w:rPr>
          <w:rFonts w:ascii="宋体" w:hAnsi="宋体" w:eastAsia="宋体" w:cs="宋体"/>
          <w:color w:val="000"/>
          <w:sz w:val="28"/>
          <w:szCs w:val="28"/>
        </w:rPr>
        <w:t xml:space="preserve">　　三是绩效考核体系的裁判部门。政工工作无小事。绩效考核结果直接关系到部门和工作人员个人的经济、政治、精神利益，是全院部门关注的焦点和热点。考核的最终结果由政治处提交党组审核确定，因此政工部门责任重大。为了保证考核的公正性，我院实行政治处属被考核部门，但不作为表彰奖励的候选部门，让政治处可以相对超脱，公正地履行好裁判部门职责。</w:t>
      </w:r>
    </w:p>
    <w:p>
      <w:pPr>
        <w:ind w:left="0" w:right="0" w:firstLine="560"/>
        <w:spacing w:before="450" w:after="450" w:line="312" w:lineRule="auto"/>
      </w:pPr>
      <w:r>
        <w:rPr>
          <w:rFonts w:ascii="宋体" w:hAnsi="宋体" w:eastAsia="宋体" w:cs="宋体"/>
          <w:color w:val="000"/>
          <w:sz w:val="28"/>
          <w:szCs w:val="28"/>
        </w:rPr>
        <w:t xml:space="preserve">　　绩效考核是法院的一项刚起步的工作，还存在许多问题需要我们在司法实践中予以改进。我们有信心在上级法院的指导下，继续探索法院管理工作规律，把绩效考核工作做得更加深入细致，为开创法院工作新局面发挥职责。</w:t>
      </w:r>
    </w:p>
    <w:p>
      <w:pPr>
        <w:ind w:left="0" w:right="0" w:firstLine="560"/>
        <w:spacing w:before="450" w:after="450" w:line="312" w:lineRule="auto"/>
      </w:pPr>
      <w:r>
        <w:rPr>
          <w:rFonts w:ascii="宋体" w:hAnsi="宋体" w:eastAsia="宋体" w:cs="宋体"/>
          <w:color w:val="000"/>
          <w:sz w:val="28"/>
          <w:szCs w:val="28"/>
        </w:rPr>
        <w:t xml:space="preserve">&gt;4.法院财务个人工作总结模板</w:t>
      </w:r>
    </w:p>
    <w:p>
      <w:pPr>
        <w:ind w:left="0" w:right="0" w:firstLine="560"/>
        <w:spacing w:before="450" w:after="450" w:line="312" w:lineRule="auto"/>
      </w:pPr>
      <w:r>
        <w:rPr>
          <w:rFonts w:ascii="宋体" w:hAnsi="宋体" w:eastAsia="宋体" w:cs="宋体"/>
          <w:color w:val="000"/>
          <w:sz w:val="28"/>
          <w:szCs w:val="28"/>
        </w:rPr>
        <w:t xml:space="preserve">　　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　　一、行政事业类收支情况：</w:t>
      </w:r>
    </w:p>
    <w:p>
      <w:pPr>
        <w:ind w:left="0" w:right="0" w:firstLine="560"/>
        <w:spacing w:before="450" w:after="450" w:line="312" w:lineRule="auto"/>
      </w:pPr>
      <w:r>
        <w:rPr>
          <w:rFonts w:ascii="宋体" w:hAnsi="宋体" w:eastAsia="宋体" w:cs="宋体"/>
          <w:color w:val="000"/>
          <w:sz w:val="28"/>
          <w:szCs w:val="28"/>
        </w:rPr>
        <w:t xml:space="preserve">　　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　　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　　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　　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　　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　　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&gt;5.法院财务个人工作总结模板</w:t>
      </w:r>
    </w:p>
    <w:p>
      <w:pPr>
        <w:ind w:left="0" w:right="0" w:firstLine="560"/>
        <w:spacing w:before="450" w:after="450" w:line="312" w:lineRule="auto"/>
      </w:pPr>
      <w:r>
        <w:rPr>
          <w:rFonts w:ascii="宋体" w:hAnsi="宋体" w:eastAsia="宋体" w:cs="宋体"/>
          <w:color w:val="000"/>
          <w:sz w:val="28"/>
          <w:szCs w:val="28"/>
        </w:rPr>
        <w:t xml:space="preserve">　　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一、思想进步</w:t>
      </w:r>
    </w:p>
    <w:p>
      <w:pPr>
        <w:ind w:left="0" w:right="0" w:firstLine="560"/>
        <w:spacing w:before="450" w:after="450" w:line="312" w:lineRule="auto"/>
      </w:pPr>
      <w:r>
        <w:rPr>
          <w:rFonts w:ascii="宋体" w:hAnsi="宋体" w:eastAsia="宋体" w:cs="宋体"/>
          <w:color w:val="000"/>
          <w:sz w:val="28"/>
          <w:szCs w:val="28"/>
        </w:rPr>
        <w:t xml:space="preserve">　　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　　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　　三、业务上进</w:t>
      </w:r>
    </w:p>
    <w:p>
      <w:pPr>
        <w:ind w:left="0" w:right="0" w:firstLine="560"/>
        <w:spacing w:before="450" w:after="450" w:line="312" w:lineRule="auto"/>
      </w:pPr>
      <w:r>
        <w:rPr>
          <w:rFonts w:ascii="宋体" w:hAnsi="宋体" w:eastAsia="宋体" w:cs="宋体"/>
          <w:color w:val="000"/>
          <w:sz w:val="28"/>
          <w:szCs w:val="28"/>
        </w:rPr>
        <w:t xml:space="preserve">　　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　　四、问题与方向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回顾一年来的工作，虽说取得了一些的成绩，但也存在着许多不足之处。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一是年龄大了怕得罪人，坚持原则时总采取迂回的办法而不敢直言。</w:t>
      </w:r>
    </w:p>
    <w:p>
      <w:pPr>
        <w:ind w:left="0" w:right="0" w:firstLine="560"/>
        <w:spacing w:before="450" w:after="450" w:line="312" w:lineRule="auto"/>
      </w:pPr>
      <w:r>
        <w:rPr>
          <w:rFonts w:ascii="宋体" w:hAnsi="宋体" w:eastAsia="宋体" w:cs="宋体"/>
          <w:color w:val="000"/>
          <w:sz w:val="28"/>
          <w:szCs w:val="28"/>
        </w:rPr>
        <w:t xml:space="preserve">　　二是开拓创新精神不够，接受新事物较慢。</w:t>
      </w:r>
    </w:p>
    <w:p>
      <w:pPr>
        <w:ind w:left="0" w:right="0" w:firstLine="560"/>
        <w:spacing w:before="450" w:after="450" w:line="312" w:lineRule="auto"/>
      </w:pPr>
      <w:r>
        <w:rPr>
          <w:rFonts w:ascii="宋体" w:hAnsi="宋体" w:eastAsia="宋体" w:cs="宋体"/>
          <w:color w:val="000"/>
          <w:sz w:val="28"/>
          <w:szCs w:val="28"/>
        </w:rPr>
        <w:t xml:space="preserve">　　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&gt;6.法院财务个人工作总结模板</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xx大期间，我认真研读xx大报告，深刻领悟x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(一)、坚持科学发展观，深刻领会科学发展观的实质，增强自己贯彻落实科学发展观的自觉性和坚定性;认真学习党的xx大报告及全会精神，为建成全面小康社会作出自己应有的贡献。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&gt;7.法院财务个人工作总结模板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&gt;8.法院财务个人工作总结模板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　　四、完善工作方法，方便群众诉讼</w:t>
      </w:r>
    </w:p>
    <w:p>
      <w:pPr>
        <w:ind w:left="0" w:right="0" w:firstLine="560"/>
        <w:spacing w:before="450" w:after="450" w:line="312" w:lineRule="auto"/>
      </w:pPr>
      <w:r>
        <w:rPr>
          <w:rFonts w:ascii="宋体" w:hAnsi="宋体" w:eastAsia="宋体" w:cs="宋体"/>
          <w:color w:val="000"/>
          <w:sz w:val="28"/>
          <w:szCs w:val="28"/>
        </w:rPr>
        <w:t xml:space="preserve">　　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　　20xx年现金收执行款xx余万元，保证金xx余万元，发还执行款xx万元，退诉讼费!x人次，为节约当事人诉讼时间和诉讼成本，为增加案件达成和解可能，财务室被告先垫付退费资金，司法救助款。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　　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　　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　　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　　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　　七、领导安排的其他工作任务</w:t>
      </w:r>
    </w:p>
    <w:p>
      <w:pPr>
        <w:ind w:left="0" w:right="0" w:firstLine="560"/>
        <w:spacing w:before="450" w:after="450" w:line="312" w:lineRule="auto"/>
      </w:pPr>
      <w:r>
        <w:rPr>
          <w:rFonts w:ascii="宋体" w:hAnsi="宋体" w:eastAsia="宋体" w:cs="宋体"/>
          <w:color w:val="000"/>
          <w:sz w:val="28"/>
          <w:szCs w:val="28"/>
        </w:rPr>
        <w:t xml:space="preserve">　　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&gt;9.法院财务个人工作总结模板</w:t>
      </w:r>
    </w:p>
    <w:p>
      <w:pPr>
        <w:ind w:left="0" w:right="0" w:firstLine="560"/>
        <w:spacing w:before="450" w:after="450" w:line="312" w:lineRule="auto"/>
      </w:pPr>
      <w:r>
        <w:rPr>
          <w:rFonts w:ascii="宋体" w:hAnsi="宋体" w:eastAsia="宋体" w:cs="宋体"/>
          <w:color w:val="000"/>
          <w:sz w:val="28"/>
          <w:szCs w:val="28"/>
        </w:rPr>
        <w:t xml:space="preserve">　　一、行政政法财务工作成绩斐然</w:t>
      </w:r>
    </w:p>
    <w:p>
      <w:pPr>
        <w:ind w:left="0" w:right="0" w:firstLine="560"/>
        <w:spacing w:before="450" w:after="450" w:line="312" w:lineRule="auto"/>
      </w:pPr>
      <w:r>
        <w:rPr>
          <w:rFonts w:ascii="宋体" w:hAnsi="宋体" w:eastAsia="宋体" w:cs="宋体"/>
          <w:color w:val="000"/>
          <w:sz w:val="28"/>
          <w:szCs w:val="28"/>
        </w:rPr>
        <w:t xml:space="preserve">　　(一)做好经费保障工作，巩固政权建设</w:t>
      </w:r>
    </w:p>
    <w:p>
      <w:pPr>
        <w:ind w:left="0" w:right="0" w:firstLine="560"/>
        <w:spacing w:before="450" w:after="450" w:line="312" w:lineRule="auto"/>
      </w:pPr>
      <w:r>
        <w:rPr>
          <w:rFonts w:ascii="宋体" w:hAnsi="宋体" w:eastAsia="宋体" w:cs="宋体"/>
          <w:color w:val="000"/>
          <w:sz w:val="28"/>
          <w:szCs w:val="28"/>
        </w:rPr>
        <w:t xml:space="preserve">　　近年来，各级财政行财部门讲政治、顾大局，充分认识做好行政政法单位经费保障工作对加强党的执政能力建设、促进构建和谐社会和落实科学发展观的重大意义，按照公共财政要求，不断加大行政政法经费投入力度，行政政法单位经费保障程度不断提高，较好地保证了行政政法单位履行职能的需要，巩固了政权建设，提高了党和政府的执政能力，促进了和谐社会建设，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　　(二)支出管理和改革取得新进展</w:t>
      </w:r>
    </w:p>
    <w:p>
      <w:pPr>
        <w:ind w:left="0" w:right="0" w:firstLine="560"/>
        <w:spacing w:before="450" w:after="450" w:line="312" w:lineRule="auto"/>
      </w:pPr>
      <w:r>
        <w:rPr>
          <w:rFonts w:ascii="宋体" w:hAnsi="宋体" w:eastAsia="宋体" w:cs="宋体"/>
          <w:color w:val="000"/>
          <w:sz w:val="28"/>
          <w:szCs w:val="28"/>
        </w:rPr>
        <w:t xml:space="preserve">　　近年来，各级财政行财部门在积极配合财政预算、国库等部门深化预算管理制度改革的同时，不断创新支出管理机制和方法，推动行政政法支出管理朝着市场化、货币化和社会化方向逐步迈进，促进降低行政成本，提高行政政法支出资金使用效益，取得了新进展。在支出管理的市场化方面，近年来，行政政法单位的政府采购范围和规模不断扩大，出差、会议和公务接待实行了定点管理，公务用车定点维修、定点加油、统一保险的范围进一步扩大;在支出管理的货币化方面，移动通讯补贴、领导干部公务住宅电话补贴全面推行，不少地方还试行了公务用车和公务接待货币化改革，驻外使领馆工作人员公务用车货币化改革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宋体" w:hAnsi="宋体" w:eastAsia="宋体" w:cs="宋体"/>
          <w:color w:val="000"/>
          <w:sz w:val="28"/>
          <w:szCs w:val="28"/>
        </w:rPr>
        <w:t xml:space="preserve">　　(三)行政单位国有资产管理迈出重要步伐</w:t>
      </w:r>
    </w:p>
    <w:p>
      <w:pPr>
        <w:ind w:left="0" w:right="0" w:firstLine="560"/>
        <w:spacing w:before="450" w:after="450" w:line="312" w:lineRule="auto"/>
      </w:pPr>
      <w:r>
        <w:rPr>
          <w:rFonts w:ascii="宋体" w:hAnsi="宋体" w:eastAsia="宋体" w:cs="宋体"/>
          <w:color w:val="000"/>
          <w:sz w:val="28"/>
          <w:szCs w:val="28"/>
        </w:rPr>
        <w:t xml:space="preserve">　　1998年国务院机构改革以后，由于种.种原因，行政单位国有资产管理工作一直处于多头管理或缺乏管理、效率低下、无序、不规范的状态。近年来，在各级财政部门的共同努力下，行政单位国有资产管理工作迈出了重要步伐：一是理顺了行政单位国有资产管理体制，明确了财政部门是政府负责行政单位国有资产的管理职能部门;二是制定了行政单位国有资产管理规章制度，财政部以部长令形式公布了《行政单位国有资产管理暂行办法》，明确了行政单位资产管理与预算管理和财务管理相结合的原则;三是开展了资产清查工作，为全面做好行政单位国有资产管理工作打下了良好的基矗从目前情况看，绝大多数地方行政单位国有资产管理工作正在有条不紊地开展;四是改变了行政单位国有资产无人管理的状况，绝大部分地区有了专人或机构从事行政单位国有资产管理工作。</w:t>
      </w:r>
    </w:p>
    <w:p>
      <w:pPr>
        <w:ind w:left="0" w:right="0" w:firstLine="560"/>
        <w:spacing w:before="450" w:after="450" w:line="312" w:lineRule="auto"/>
      </w:pPr>
      <w:r>
        <w:rPr>
          <w:rFonts w:ascii="宋体" w:hAnsi="宋体" w:eastAsia="宋体" w:cs="宋体"/>
          <w:color w:val="000"/>
          <w:sz w:val="28"/>
          <w:szCs w:val="28"/>
        </w:rPr>
        <w:t xml:space="preserve">　　二、行政政法财务工作面临的形势和主要问题</w:t>
      </w:r>
    </w:p>
    <w:p>
      <w:pPr>
        <w:ind w:left="0" w:right="0" w:firstLine="560"/>
        <w:spacing w:before="450" w:after="450" w:line="312" w:lineRule="auto"/>
      </w:pPr>
      <w:r>
        <w:rPr>
          <w:rFonts w:ascii="宋体" w:hAnsi="宋体" w:eastAsia="宋体" w:cs="宋体"/>
          <w:color w:val="000"/>
          <w:sz w:val="28"/>
          <w:szCs w:val="28"/>
        </w:rPr>
        <w:t xml:space="preserve">　　当前我国财政经济形势总体是好的，为今后一个时期全面做好行政政法财务工作奠定了良好基矗今年以来，在党中央、国务院的正确领导下，国民经济继续保持平稳较快发展态势，农业生产稳定发展，结构调整出现积极变化，经济效益继续提高，节能减排积极推进，对外贸易平稳增长，改革迈出新步伐，人民生活不断改善，在此基础上，财政收入显著增加，支出结构进一步优化，“三农”、社会保障、教育、医疗卫生等重点支出得到较好保障。当然，在充分肯定成绩的同时，我们也应清醒地看到，当前财政收支中还存在着一些值得注意的问题。从收入方面看，全国财政收入增长较快，主要是在国民经济快速增长、企业效益较好的基础上实现的，但同时也存在较多一次性、超常规和政策因素，财政增收的代价很大;从支出方面看，财政收入形势好，各方面的支出要求也随之水涨船高，支出压力仍然很大。</w:t>
      </w:r>
    </w:p>
    <w:p>
      <w:pPr>
        <w:ind w:left="0" w:right="0" w:firstLine="560"/>
        <w:spacing w:before="450" w:after="450" w:line="312" w:lineRule="auto"/>
      </w:pPr>
      <w:r>
        <w:rPr>
          <w:rFonts w:ascii="宋体" w:hAnsi="宋体" w:eastAsia="宋体" w:cs="宋体"/>
          <w:color w:val="000"/>
          <w:sz w:val="28"/>
          <w:szCs w:val="28"/>
        </w:rPr>
        <w:t xml:space="preserve">　　行政政法财务工作方面的问题主要表现为：</w:t>
      </w:r>
    </w:p>
    <w:p>
      <w:pPr>
        <w:ind w:left="0" w:right="0" w:firstLine="560"/>
        <w:spacing w:before="450" w:after="450" w:line="312" w:lineRule="auto"/>
      </w:pPr>
      <w:r>
        <w:rPr>
          <w:rFonts w:ascii="宋体" w:hAnsi="宋体" w:eastAsia="宋体" w:cs="宋体"/>
          <w:color w:val="000"/>
          <w:sz w:val="28"/>
          <w:szCs w:val="28"/>
        </w:rPr>
        <w:t xml:space="preserve">　　一是行政政法单位经费保障不均衡。从政府级次上看，省级以上经费保障水平相对较高，而地市级以下特别是县、乡两级则相对较低;从区域分布上看，东部经济发达地区经费保障水平相对较高，而中西部地区则相对较低;行政经费总量增长速度较快，但是具体到某些部门、单位，特别是中西部地区基层单位，经费并不充裕，有的单位年人均公用经费只有几百元，甚至连履行最基本的职能需要都不能满足。造成行政经费不均衡的原因十分复杂，既有经济发展不平衡问题，又与我国现行的行政管理体制和财政转移支付制度密切相关。如何解决行政经费保障不均衡问题，实现地区间基本公共服务均等化，是今后一个时期行政政法财务工作的一项重要任务。</w:t>
      </w:r>
    </w:p>
    <w:p>
      <w:pPr>
        <w:ind w:left="0" w:right="0" w:firstLine="560"/>
        <w:spacing w:before="450" w:after="450" w:line="312" w:lineRule="auto"/>
      </w:pPr>
      <w:r>
        <w:rPr>
          <w:rFonts w:ascii="宋体" w:hAnsi="宋体" w:eastAsia="宋体" w:cs="宋体"/>
          <w:color w:val="000"/>
          <w:sz w:val="28"/>
          <w:szCs w:val="28"/>
        </w:rPr>
        <w:t xml:space="preserve">　　二是经费使用中存在铺张浪费现象，不合理的行政成本偏高。一些单位人员超编问题严重，人浮于事，导致人员经费增长过快;一些单位会议越来越多、出国考察越来越频繁、各种名目的培训越来越多、招待标准越来越高，导致会议费、出国费、培训费、招待费的增长过快;一些单位擅自超编制、超标准购车，公车私用现象普遍，车辆使用、维修中“跑、冒、滴、漏”问题严重，导致公务用车支出增长过快;一些单位超标准建造办公楼或者以各种培训中心、业务用房的名义建楼堂馆所的现象十分普遍，导致基建和维修经费增长过快;一些地方“收支两条线”管理工作中还存在“明脱暗挂”问题，等等。因此，今后一个时期，控制行政经费过快增长，加强支出管理，降低行政成本的任务十分艰巨。</w:t>
      </w:r>
    </w:p>
    <w:p>
      <w:pPr>
        <w:ind w:left="0" w:right="0" w:firstLine="560"/>
        <w:spacing w:before="450" w:after="450" w:line="312" w:lineRule="auto"/>
      </w:pPr>
      <w:r>
        <w:rPr>
          <w:rFonts w:ascii="宋体" w:hAnsi="宋体" w:eastAsia="宋体" w:cs="宋体"/>
          <w:color w:val="000"/>
          <w:sz w:val="28"/>
          <w:szCs w:val="28"/>
        </w:rPr>
        <w:t xml:space="preserve">　　三、今后一个时期行政政法财务工作的主要任务</w:t>
      </w:r>
    </w:p>
    <w:p>
      <w:pPr>
        <w:ind w:left="0" w:right="0" w:firstLine="560"/>
        <w:spacing w:before="450" w:after="450" w:line="312" w:lineRule="auto"/>
      </w:pPr>
      <w:r>
        <w:rPr>
          <w:rFonts w:ascii="宋体" w:hAnsi="宋体" w:eastAsia="宋体" w:cs="宋体"/>
          <w:color w:val="000"/>
          <w:sz w:val="28"/>
          <w:szCs w:val="28"/>
        </w:rPr>
        <w:t xml:space="preserve">　　今后一个时期行政政法财务工作的总体要求是：以党的xx大精神为指导，以落实科学发展观和构建和谐社会为统领，按照公共财政的要求和加强党的执政能力的需要，继续做好行政政法单位经费保障工作;以建设节约型政府为目标，深化改革，强化财务和资产管理，切实降低行政成本;以提高资金使用效益为重点，加强财务监管，提高财务管理的规范性和科学性。</w:t>
      </w:r>
    </w:p>
    <w:p>
      <w:pPr>
        <w:ind w:left="0" w:right="0" w:firstLine="560"/>
        <w:spacing w:before="450" w:after="450" w:line="312" w:lineRule="auto"/>
      </w:pPr>
      <w:r>
        <w:rPr>
          <w:rFonts w:ascii="宋体" w:hAnsi="宋体" w:eastAsia="宋体" w:cs="宋体"/>
          <w:color w:val="000"/>
          <w:sz w:val="28"/>
          <w:szCs w:val="28"/>
        </w:rPr>
        <w:t xml:space="preserve">&gt;10.法院财务个人工作总结模板</w:t>
      </w:r>
    </w:p>
    <w:p>
      <w:pPr>
        <w:ind w:left="0" w:right="0" w:firstLine="560"/>
        <w:spacing w:before="450" w:after="450" w:line="312" w:lineRule="auto"/>
      </w:pPr>
      <w:r>
        <w:rPr>
          <w:rFonts w:ascii="宋体" w:hAnsi="宋体" w:eastAsia="宋体" w:cs="宋体"/>
          <w:color w:val="000"/>
          <w:sz w:val="28"/>
          <w:szCs w:val="28"/>
        </w:rPr>
        <w:t xml:space="preserve">　　我从部队转业到地方法院近几年的工作中，在院党组的培养帮助和各位领导的关心支持下，本人能积极工作，刻苦学习，自觉完成了上级领导和组织赋予各项工作任务，现将近三年来的学习工作情况总结如下：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觉加强政治理论学习，坚定立场信念，提高政治洞察力和敏锐性，提高党性修养。积极参加学习党的政策、理论和党组织的各项政治活动，从而进一步提高了自己的政治理论水平与政治素质，提高了自己的党性修养，时刻保证了自己在思想上、行动上与党中央保持高度一致。通过学习提高了自己拒腐防变的能力，强化了自己廉洁自律的意识。</w:t>
      </w:r>
    </w:p>
    <w:p>
      <w:pPr>
        <w:ind w:left="0" w:right="0" w:firstLine="560"/>
        <w:spacing w:before="450" w:after="450" w:line="312" w:lineRule="auto"/>
      </w:pPr>
      <w:r>
        <w:rPr>
          <w:rFonts w:ascii="宋体" w:hAnsi="宋体" w:eastAsia="宋体" w:cs="宋体"/>
          <w:color w:val="000"/>
          <w:sz w:val="28"/>
          <w:szCs w:val="28"/>
        </w:rPr>
        <w:t xml:space="preserve">　　二、加强业务学习。</w:t>
      </w:r>
    </w:p>
    <w:p>
      <w:pPr>
        <w:ind w:left="0" w:right="0" w:firstLine="560"/>
        <w:spacing w:before="450" w:after="450" w:line="312" w:lineRule="auto"/>
      </w:pPr>
      <w:r>
        <w:rPr>
          <w:rFonts w:ascii="宋体" w:hAnsi="宋体" w:eastAsia="宋体" w:cs="宋体"/>
          <w:color w:val="000"/>
          <w:sz w:val="28"/>
          <w:szCs w:val="28"/>
        </w:rPr>
        <w:t xml:space="preserve">　　我进入法院担任书记员工作，到今年已经有三年多了。在我刚进入法院工作时，对书记员工作不是很了解，通过院领导的讲解、老同志的传道解惑及自己的努力学习下使我很快了解到这份神圣工作的性质及意义。书记员工作是法院审判工作的重要组成部分，在执行法定诉讼程序，完成审判任务，保证办案质量，提高办案效率等工作中，具有十分重要的作用。书记员职责履行得好坏，对能否如实反映整个审判活动的情况，对案件能否准确、合法、及时地审理，起着至关重要的作用。书记员的工作质量和效率，直接影响到法院审判工作的进行。同时，书记员工作也很琐碎，比较繁杂，正是基于对此的认识，我在工作中格外注意对细节方面问题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2024-09-20T20:52:29+08:00</dcterms:created>
  <dcterms:modified xsi:type="dcterms:W3CDTF">2024-09-20T20:52:29+08:00</dcterms:modified>
</cp:coreProperties>
</file>

<file path=docProps/custom.xml><?xml version="1.0" encoding="utf-8"?>
<Properties xmlns="http://schemas.openxmlformats.org/officeDocument/2006/custom-properties" xmlns:vt="http://schemas.openxmlformats.org/officeDocument/2006/docPropsVTypes"/>
</file>